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52" w:rsidRDefault="00C27252" w:rsidP="00C27252">
      <w:pPr>
        <w:spacing w:line="240" w:lineRule="auto"/>
        <w:ind w:firstLine="0"/>
        <w:rPr>
          <w:b/>
          <w:sz w:val="28"/>
          <w:szCs w:val="28"/>
        </w:rPr>
      </w:pPr>
      <w:r w:rsidRPr="00DF6D39">
        <w:rPr>
          <w:b/>
          <w:sz w:val="28"/>
          <w:szCs w:val="28"/>
        </w:rPr>
        <w:t>Assignment Descriptions</w:t>
      </w:r>
    </w:p>
    <w:p w:rsidR="00C27252" w:rsidRPr="00AB3D54" w:rsidRDefault="00C27252" w:rsidP="00C27252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AB3D54">
        <w:rPr>
          <w:b/>
        </w:rPr>
        <w:t xml:space="preserve">Writing assignment #1: </w:t>
      </w:r>
    </w:p>
    <w:p w:rsidR="00C27252" w:rsidRPr="00AB3D54" w:rsidRDefault="00C27252" w:rsidP="00C27252">
      <w:pPr>
        <w:pStyle w:val="ListParagraph"/>
        <w:numPr>
          <w:ilvl w:val="1"/>
          <w:numId w:val="1"/>
        </w:numPr>
        <w:spacing w:line="240" w:lineRule="auto"/>
      </w:pPr>
      <w:r w:rsidRPr="00AB3D54">
        <w:t xml:space="preserve">There are numerous “kennings,” or compound words, in </w:t>
      </w:r>
      <w:r>
        <w:t>Anglo-Saxon texts</w:t>
      </w:r>
      <w:proofErr w:type="gramStart"/>
      <w:r w:rsidRPr="00AB3D54">
        <w:t xml:space="preserve">.  </w:t>
      </w:r>
      <w:proofErr w:type="gramEnd"/>
      <w:r w:rsidRPr="00AB3D54">
        <w:t>This is a common characteristic of Old English literature</w:t>
      </w:r>
      <w:proofErr w:type="gramStart"/>
      <w:r w:rsidRPr="00AB3D54">
        <w:t xml:space="preserve">.  </w:t>
      </w:r>
      <w:proofErr w:type="gramEnd"/>
      <w:r w:rsidRPr="00AB3D54">
        <w:t xml:space="preserve">Your assignment is to choose one kenning from </w:t>
      </w:r>
      <w:r>
        <w:t>a</w:t>
      </w:r>
      <w:r w:rsidRPr="00AB3D54">
        <w:t xml:space="preserve"> text and write a </w:t>
      </w:r>
      <w:r>
        <w:t>3-5</w:t>
      </w:r>
      <w:r w:rsidRPr="00AB3D54">
        <w:t xml:space="preserve"> page analysis of it</w:t>
      </w:r>
      <w:proofErr w:type="gramStart"/>
      <w:r w:rsidRPr="00AB3D54">
        <w:t xml:space="preserve">.  </w:t>
      </w:r>
      <w:proofErr w:type="gramEnd"/>
      <w:r w:rsidRPr="00AB3D54">
        <w:t>Think about: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What does this combination of word</w:t>
      </w:r>
      <w:r>
        <w:t>s</w:t>
      </w:r>
      <w:r w:rsidRPr="00AB3D54">
        <w:t xml:space="preserve"> suggest about the themes of the text?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What does the word suggest about the ideologies that are at work in the text</w:t>
      </w:r>
      <w:proofErr w:type="gramStart"/>
      <w:r w:rsidRPr="00AB3D54">
        <w:t xml:space="preserve">?  </w:t>
      </w:r>
      <w:proofErr w:type="gramEnd"/>
      <w:r w:rsidRPr="00AB3D54">
        <w:t>How do these ideologies reflect the historical context of the text?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 xml:space="preserve">Does this word suggest a way of looking at the world that is different </w:t>
      </w:r>
      <w:proofErr w:type="gramStart"/>
      <w:r w:rsidRPr="00AB3D54">
        <w:t>than</w:t>
      </w:r>
      <w:proofErr w:type="gramEnd"/>
      <w:r w:rsidRPr="00AB3D54">
        <w:t xml:space="preserve"> in other contexts/time periods?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How does the kenning work aesthetically</w:t>
      </w:r>
      <w:proofErr w:type="gramStart"/>
      <w:r w:rsidRPr="00AB3D54">
        <w:t xml:space="preserve">?  </w:t>
      </w:r>
      <w:proofErr w:type="gramEnd"/>
      <w:r w:rsidRPr="00AB3D54">
        <w:t>Does it have an appealing sound or resonance</w:t>
      </w:r>
      <w:proofErr w:type="gramStart"/>
      <w:r w:rsidRPr="00AB3D54">
        <w:t xml:space="preserve">?  </w:t>
      </w:r>
      <w:proofErr w:type="gramEnd"/>
      <w:r w:rsidRPr="00AB3D54">
        <w:t>Does it create an interesting image</w:t>
      </w:r>
      <w:proofErr w:type="gramStart"/>
      <w:r w:rsidRPr="00AB3D54">
        <w:t xml:space="preserve">?  </w:t>
      </w:r>
      <w:proofErr w:type="gramEnd"/>
      <w:r w:rsidRPr="00AB3D54">
        <w:t>Does it affect the rhythm of the line in which it appears?</w:t>
      </w:r>
    </w:p>
    <w:p w:rsidR="00C27252" w:rsidRPr="00AB3D54" w:rsidRDefault="00C27252" w:rsidP="00C27252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AB3D54">
        <w:rPr>
          <w:b/>
        </w:rPr>
        <w:t xml:space="preserve">Writing assignment #2: </w:t>
      </w:r>
    </w:p>
    <w:p w:rsidR="00C27252" w:rsidRPr="00AB3D54" w:rsidRDefault="00C27252" w:rsidP="00C27252">
      <w:pPr>
        <w:pStyle w:val="ListParagraph"/>
        <w:numPr>
          <w:ilvl w:val="1"/>
          <w:numId w:val="1"/>
        </w:numPr>
        <w:spacing w:line="240" w:lineRule="auto"/>
      </w:pPr>
      <w:r w:rsidRPr="00AB3D54">
        <w:t>Mystery plays were common in the medieval time period</w:t>
      </w:r>
      <w:proofErr w:type="gramStart"/>
      <w:r w:rsidRPr="00AB3D54">
        <w:t xml:space="preserve">.  </w:t>
      </w:r>
      <w:proofErr w:type="gramEnd"/>
      <w:r w:rsidRPr="00AB3D54">
        <w:t>They were put on in order to instruct audiences about Biblical stories as well as to provide moral instruction aimed at quelling sins that were typical of the time.</w:t>
      </w:r>
    </w:p>
    <w:p w:rsidR="00C27252" w:rsidRPr="00AB3D54" w:rsidRDefault="00C27252" w:rsidP="00C27252">
      <w:pPr>
        <w:pStyle w:val="ListParagraph"/>
        <w:numPr>
          <w:ilvl w:val="1"/>
          <w:numId w:val="1"/>
        </w:numPr>
        <w:spacing w:line="240" w:lineRule="auto"/>
      </w:pPr>
      <w:r w:rsidRPr="00AB3D54">
        <w:t>The Second Shepard’s Play has two components: the Biblical story, and a parallel story depicting a sin</w:t>
      </w:r>
      <w:proofErr w:type="gramStart"/>
      <w:r w:rsidRPr="00AB3D54">
        <w:t xml:space="preserve">.  </w:t>
      </w:r>
      <w:proofErr w:type="gramEnd"/>
      <w:r w:rsidRPr="00AB3D54">
        <w:t>Your assignment is to mimic the Second Shepard’s Play, writing your own mystery play of about 5 pages</w:t>
      </w:r>
      <w:proofErr w:type="gramStart"/>
      <w:r w:rsidRPr="00AB3D54">
        <w:t xml:space="preserve">.  </w:t>
      </w:r>
      <w:proofErr w:type="gramEnd"/>
      <w:r w:rsidRPr="00AB3D54">
        <w:t>You should include: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A Biblical story that may have been presented in the form of a mystery play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A secondary storyline aimed at moral instruction in the modern day (think about problems that exist in the modern world, and how they could be connected to a Biblical story)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Farcical, satirical, or humorous elements</w:t>
      </w:r>
    </w:p>
    <w:p w:rsidR="00C27252" w:rsidRPr="00AB3D54" w:rsidRDefault="00C27252" w:rsidP="00C27252">
      <w:pPr>
        <w:pStyle w:val="ListParagraph"/>
        <w:numPr>
          <w:ilvl w:val="0"/>
          <w:numId w:val="1"/>
        </w:numPr>
        <w:spacing w:line="240" w:lineRule="auto"/>
      </w:pPr>
      <w:r w:rsidRPr="00AB3D54">
        <w:rPr>
          <w:b/>
        </w:rPr>
        <w:t>Paper proposal:</w:t>
      </w:r>
      <w:r w:rsidRPr="00AB3D54">
        <w:t xml:space="preserve"> Write a proposal of about 1 page describing your proposed paper topic</w:t>
      </w:r>
      <w:proofErr w:type="gramStart"/>
      <w:r w:rsidRPr="00AB3D54">
        <w:t xml:space="preserve">.  </w:t>
      </w:r>
      <w:proofErr w:type="gramEnd"/>
      <w:r w:rsidRPr="00AB3D54">
        <w:t>Include which</w:t>
      </w:r>
      <w:r>
        <w:t xml:space="preserve"> works you will be addressing and y</w:t>
      </w:r>
      <w:r w:rsidRPr="00AB3D54">
        <w:t xml:space="preserve">our proposed thesis, </w:t>
      </w:r>
    </w:p>
    <w:p w:rsidR="00C27252" w:rsidRPr="00AB3D54" w:rsidRDefault="00C27252" w:rsidP="00C27252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AB3D54">
        <w:rPr>
          <w:b/>
        </w:rPr>
        <w:t xml:space="preserve">Writing assignment #3: </w:t>
      </w:r>
    </w:p>
    <w:p w:rsidR="00C27252" w:rsidRPr="00AB3D54" w:rsidRDefault="00C27252" w:rsidP="00C27252">
      <w:pPr>
        <w:pStyle w:val="ListParagraph"/>
        <w:numPr>
          <w:ilvl w:val="1"/>
          <w:numId w:val="1"/>
        </w:numPr>
        <w:spacing w:line="240" w:lineRule="auto"/>
      </w:pPr>
      <w:r w:rsidRPr="00AB3D54">
        <w:t xml:space="preserve">During our discussion of William Shakespeare’s </w:t>
      </w:r>
      <w:r w:rsidRPr="00AB3D54">
        <w:rPr>
          <w:i/>
        </w:rPr>
        <w:t>Twelfth Night</w:t>
      </w:r>
      <w:r w:rsidRPr="00AB3D54">
        <w:t>, we discussed numerous themes present in the play</w:t>
      </w:r>
      <w:proofErr w:type="gramStart"/>
      <w:r w:rsidRPr="00AB3D54">
        <w:t xml:space="preserve">.  </w:t>
      </w:r>
      <w:proofErr w:type="gramEnd"/>
      <w:r w:rsidRPr="00AB3D54">
        <w:t>Your assignment is to choose one of these themes, and then find a scene in the play that you feel best represents this theme</w:t>
      </w:r>
      <w:proofErr w:type="gramStart"/>
      <w:r w:rsidRPr="00AB3D54">
        <w:t xml:space="preserve">.  </w:t>
      </w:r>
      <w:proofErr w:type="gramEnd"/>
      <w:r w:rsidRPr="00AB3D54">
        <w:t>Then, choose one of Shakespeare’s sonnets which also represents this theme</w:t>
      </w:r>
      <w:proofErr w:type="gramStart"/>
      <w:r w:rsidRPr="00AB3D54">
        <w:t xml:space="preserve">.  </w:t>
      </w:r>
      <w:proofErr w:type="gramEnd"/>
      <w:r w:rsidRPr="00AB3D54">
        <w:t xml:space="preserve">Write an essay </w:t>
      </w:r>
      <w:r>
        <w:t xml:space="preserve">of 3-5 </w:t>
      </w:r>
      <w:r w:rsidRPr="00AB3D54">
        <w:t>pages comparing and contrasting the sonnet and the scene from the play</w:t>
      </w:r>
      <w:proofErr w:type="gramStart"/>
      <w:r w:rsidRPr="00AB3D54">
        <w:t xml:space="preserve">.  </w:t>
      </w:r>
      <w:proofErr w:type="gramEnd"/>
      <w:r w:rsidRPr="00AB3D54">
        <w:t>Some things to think about: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How do the sonnet and the play treat the theme</w:t>
      </w:r>
      <w:proofErr w:type="gramStart"/>
      <w:r w:rsidRPr="00AB3D54">
        <w:t xml:space="preserve">?  </w:t>
      </w:r>
      <w:proofErr w:type="gramEnd"/>
      <w:r w:rsidRPr="00AB3D54">
        <w:t>Do they look at it in the same way, or different ways?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Do the sonne</w:t>
      </w:r>
      <w:r>
        <w:t>t and play use different/</w:t>
      </w:r>
      <w:r w:rsidRPr="00AB3D54">
        <w:t>the same tones dealing with the theme?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What kinds of images are used in each?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 xml:space="preserve">Looking at the dates when the play and the sonnet were written, do similarities/differences between the two suggest any development in how Shakespeare viewed the theme over time? </w:t>
      </w:r>
    </w:p>
    <w:p w:rsidR="00C27252" w:rsidRPr="00AB3D54" w:rsidRDefault="00C27252" w:rsidP="00C27252">
      <w:pPr>
        <w:pStyle w:val="ListParagraph"/>
        <w:numPr>
          <w:ilvl w:val="2"/>
          <w:numId w:val="1"/>
        </w:numPr>
        <w:spacing w:line="240" w:lineRule="auto"/>
      </w:pPr>
      <w:r w:rsidRPr="00AB3D54">
        <w:t>What kinds of ideologies do</w:t>
      </w:r>
      <w:r>
        <w:t>es</w:t>
      </w:r>
      <w:r w:rsidRPr="00AB3D54">
        <w:t xml:space="preserve"> each suggest with regards to the theme</w:t>
      </w:r>
      <w:proofErr w:type="gramStart"/>
      <w:r w:rsidRPr="00AB3D54">
        <w:t xml:space="preserve">?  </w:t>
      </w:r>
      <w:proofErr w:type="gramEnd"/>
      <w:r w:rsidRPr="00AB3D54">
        <w:t xml:space="preserve">How might the historical context have </w:t>
      </w:r>
      <w:proofErr w:type="gramStart"/>
      <w:r w:rsidRPr="00AB3D54">
        <w:t>impacted</w:t>
      </w:r>
      <w:proofErr w:type="gramEnd"/>
      <w:r w:rsidRPr="00AB3D54">
        <w:t xml:space="preserve"> this?</w:t>
      </w:r>
    </w:p>
    <w:p w:rsidR="00C27252" w:rsidRPr="00AB3D54" w:rsidRDefault="00C27252" w:rsidP="00C27252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AB3D54">
        <w:rPr>
          <w:b/>
        </w:rPr>
        <w:t>Final</w:t>
      </w:r>
      <w:r>
        <w:rPr>
          <w:b/>
        </w:rPr>
        <w:t xml:space="preserve"> paper assignment</w:t>
      </w:r>
      <w:r w:rsidRPr="00AB3D54">
        <w:rPr>
          <w:b/>
        </w:rPr>
        <w:t>:</w:t>
      </w:r>
    </w:p>
    <w:p w:rsidR="00C27252" w:rsidRDefault="00C27252" w:rsidP="00C27252">
      <w:pPr>
        <w:pStyle w:val="ListParagraph"/>
        <w:numPr>
          <w:ilvl w:val="1"/>
          <w:numId w:val="1"/>
        </w:numPr>
        <w:spacing w:line="240" w:lineRule="auto"/>
      </w:pPr>
      <w:r w:rsidRPr="00AB3D54">
        <w:t xml:space="preserve">Develop an original thesis about any work that </w:t>
      </w:r>
      <w:proofErr w:type="gramStart"/>
      <w:r w:rsidRPr="00AB3D54">
        <w:t>we’ve</w:t>
      </w:r>
      <w:proofErr w:type="gramEnd"/>
      <w:r w:rsidRPr="00AB3D54">
        <w:t xml:space="preserve"> studied this semester and write an 8-10 page paper defending it. Use at least </w:t>
      </w:r>
      <w:proofErr w:type="gramStart"/>
      <w:r w:rsidRPr="00AB3D54">
        <w:t>3</w:t>
      </w:r>
      <w:proofErr w:type="gramEnd"/>
      <w:r w:rsidRPr="00AB3D54">
        <w:t xml:space="preserve"> secondary sources in this paper.</w:t>
      </w:r>
    </w:p>
    <w:p w:rsidR="00C27252" w:rsidRDefault="00C27252" w:rsidP="00C27252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A good paper will do the following:</w:t>
      </w:r>
    </w:p>
    <w:p w:rsidR="00C27252" w:rsidRDefault="00C27252" w:rsidP="00C27252">
      <w:pPr>
        <w:pStyle w:val="ListParagraph"/>
        <w:numPr>
          <w:ilvl w:val="2"/>
          <w:numId w:val="1"/>
        </w:numPr>
        <w:spacing w:line="240" w:lineRule="auto"/>
      </w:pPr>
      <w:r>
        <w:t>Include a thoughtful, original thesis that engages with the text in a unique and meaningful way</w:t>
      </w:r>
    </w:p>
    <w:p w:rsidR="00C27252" w:rsidRDefault="00C27252" w:rsidP="00C27252">
      <w:pPr>
        <w:pStyle w:val="ListParagraph"/>
        <w:numPr>
          <w:ilvl w:val="2"/>
          <w:numId w:val="1"/>
        </w:numPr>
        <w:spacing w:line="240" w:lineRule="auto"/>
      </w:pPr>
      <w:r>
        <w:t>Include numerous examples from the text to support the thesis</w:t>
      </w:r>
    </w:p>
    <w:p w:rsidR="00C27252" w:rsidRDefault="00C27252" w:rsidP="00C27252">
      <w:pPr>
        <w:pStyle w:val="ListParagraph"/>
        <w:numPr>
          <w:ilvl w:val="2"/>
          <w:numId w:val="1"/>
        </w:numPr>
        <w:spacing w:line="240" w:lineRule="auto"/>
      </w:pPr>
      <w:r>
        <w:t>Thoughtfully use secondary sources to support the thesis</w:t>
      </w:r>
    </w:p>
    <w:p w:rsidR="00C27252" w:rsidRDefault="00C27252" w:rsidP="00C27252">
      <w:pPr>
        <w:pStyle w:val="ListParagraph"/>
        <w:numPr>
          <w:ilvl w:val="2"/>
          <w:numId w:val="1"/>
        </w:numPr>
        <w:spacing w:line="240" w:lineRule="auto"/>
      </w:pPr>
      <w:r>
        <w:t>Use careful and interesting language</w:t>
      </w:r>
    </w:p>
    <w:p w:rsidR="00C27252" w:rsidRDefault="00C27252" w:rsidP="00C27252">
      <w:pPr>
        <w:pStyle w:val="ListParagraph"/>
        <w:numPr>
          <w:ilvl w:val="2"/>
          <w:numId w:val="1"/>
        </w:numPr>
        <w:spacing w:line="240" w:lineRule="auto"/>
      </w:pPr>
      <w:r>
        <w:t>Be free of errors in spelling, grammar, usage, format, etc.</w:t>
      </w:r>
    </w:p>
    <w:p w:rsidR="00C27252" w:rsidRPr="00B5712B" w:rsidRDefault="00C27252" w:rsidP="00C27252">
      <w:pPr>
        <w:pStyle w:val="ListParagraph"/>
        <w:numPr>
          <w:ilvl w:val="2"/>
          <w:numId w:val="1"/>
        </w:numPr>
        <w:spacing w:line="240" w:lineRule="auto"/>
      </w:pPr>
      <w:r>
        <w:t>Include in-text citations and a works cited page in MLA format</w:t>
      </w:r>
    </w:p>
    <w:p w:rsidR="0039113C" w:rsidRDefault="0039113C">
      <w:bookmarkStart w:id="0" w:name="_GoBack"/>
      <w:bookmarkEnd w:id="0"/>
    </w:p>
    <w:sectPr w:rsidR="0039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2B34"/>
    <w:multiLevelType w:val="hybridMultilevel"/>
    <w:tmpl w:val="5CBE3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52"/>
    <w:rsid w:val="0039113C"/>
    <w:rsid w:val="00C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6978C-2737-4931-A259-45D1FCCF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52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 Office of the State Auditor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Kimberly M.</dc:creator>
  <cp:keywords/>
  <dc:description/>
  <cp:lastModifiedBy>Young, Kimberly M.</cp:lastModifiedBy>
  <cp:revision>1</cp:revision>
  <dcterms:created xsi:type="dcterms:W3CDTF">2018-10-24T12:41:00Z</dcterms:created>
  <dcterms:modified xsi:type="dcterms:W3CDTF">2018-10-24T12:41:00Z</dcterms:modified>
</cp:coreProperties>
</file>