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90BAC"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Cascades</w:t>
      </w:r>
    </w:p>
    <w:p w14:paraId="0011839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How to Create a Movement That Drives Transformational Change</w:t>
      </w:r>
    </w:p>
    <w:p w14:paraId="3AF274AD"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Greg Satell</w:t>
      </w:r>
    </w:p>
    <w:p w14:paraId="0272E08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©2019 by Greg Satell</w:t>
      </w:r>
    </w:p>
    <w:p w14:paraId="0C1B52D7"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Adapted by permission of McGraw-Hill Education. </w:t>
      </w:r>
    </w:p>
    <w:p w14:paraId="0F45A866"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ISBN: 978-1-260-45401-7</w:t>
      </w:r>
    </w:p>
    <w:p w14:paraId="7E5A148D"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Estimated reading time of book: 4–5 hours</w:t>
      </w:r>
    </w:p>
    <w:p w14:paraId="60D36F6D"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Key Concepts</w:t>
      </w:r>
    </w:p>
    <w:p w14:paraId="2A66971E"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Take these key steps to drive transformational change in your organization:</w:t>
      </w:r>
    </w:p>
    <w:p w14:paraId="3CC030A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Identify a keystone change. This is a concrete, tangible goal that unites diverse stakeholders and </w:t>
      </w:r>
    </w:p>
    <w:p w14:paraId="3417D0A3"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institutions. It smooths the path for future change.</w:t>
      </w:r>
    </w:p>
    <w:p w14:paraId="10ABBFC1"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Make a plan. Determine which stakeholders must be won over before change can occur. Create a </w:t>
      </w:r>
    </w:p>
    <w:p w14:paraId="27E80DF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plan to achieve the vision of tomorrow and the keystone change. Base your plan on The Spectrum</w:t>
      </w:r>
    </w:p>
    <w:p w14:paraId="0C6D18E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of Allies and Pillars of Support frameworks. </w:t>
      </w:r>
    </w:p>
    <w:p w14:paraId="505FEFD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Build a network of small groups, or cascades. Cascades occur most often in small world </w:t>
      </w:r>
    </w:p>
    <w:p w14:paraId="0B7FDF6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networks, which are composed of small groups linked with other small groups. They can become </w:t>
      </w:r>
    </w:p>
    <w:p w14:paraId="43A90D1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very powerful when triggered by an event. </w:t>
      </w:r>
    </w:p>
    <w:p w14:paraId="4766F894"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Indoctrinate genomes of value. A shared purpose is more likely to endure when it’s based on </w:t>
      </w:r>
    </w:p>
    <w:p w14:paraId="545B1078"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shared values. Successful movements articulate, train, and enforce their shared values. </w:t>
      </w:r>
    </w:p>
    <w:p w14:paraId="4493A91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Create platforms for participation, mobilization, and connection. Nonviolent change movements </w:t>
      </w:r>
    </w:p>
    <w:p w14:paraId="6FCB3EA8"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are more successful than violent ones because the barriers to participation are lower. As a result, </w:t>
      </w:r>
    </w:p>
    <w:p w14:paraId="632FA8A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they mobilize more activists. The best platforms for mobilization pull people in rather than shame</w:t>
      </w:r>
    </w:p>
    <w:p w14:paraId="366688D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or coerce people into participating.</w:t>
      </w:r>
    </w:p>
    <w:p w14:paraId="169D0025"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Survive victory. Once a change movement achieves its primary goal, it often disintegrates. A </w:t>
      </w:r>
    </w:p>
    <w:p w14:paraId="201B42F7"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successful movement survives victory and endures by focusing on its core values. These values </w:t>
      </w:r>
    </w:p>
    <w:p w14:paraId="50E4C80F"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remain constant, even as the movement's goals evolve over time. </w:t>
      </w:r>
    </w:p>
    <w:p w14:paraId="73DBC87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Introduction</w:t>
      </w:r>
    </w:p>
    <w:p w14:paraId="51A6F923"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In the business sector, as well as in the world at large, change is constant. Organizations and movements </w:t>
      </w:r>
    </w:p>
    <w:p w14:paraId="0DB0A7A2"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that succeed are typically those that embrace transformative change. Making change happen, however, </w:t>
      </w:r>
    </w:p>
    <w:p w14:paraId="4D1BA54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can be challenging. For many, the process is mysterious. In Cascades, Greg Satell discusses how and </w:t>
      </w:r>
    </w:p>
    <w:p w14:paraId="389F7951"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why some transformative change movements are successful, while others fail. He offers a framework for </w:t>
      </w:r>
    </w:p>
    <w:p w14:paraId="58FDF5EF"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understanding network</w:t>
      </w:r>
    </w:p>
    <w:p w14:paraId="21D0C60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Cascades</w:t>
      </w:r>
    </w:p>
    <w:p w14:paraId="614A3CE8"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How to Create a Movement That Drives Transformational Change</w:t>
      </w:r>
    </w:p>
    <w:p w14:paraId="780F70DC"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Greg Satell</w:t>
      </w:r>
    </w:p>
    <w:p w14:paraId="0369AD4C"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©2019 by Greg Satell</w:t>
      </w:r>
    </w:p>
    <w:p w14:paraId="0829FC61"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Adapted by permission of McGraw-Hill Education. </w:t>
      </w:r>
    </w:p>
    <w:p w14:paraId="4DC3B874"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ISBN: 978-1-260-45401-7</w:t>
      </w:r>
    </w:p>
    <w:p w14:paraId="68882237"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Estimated reading time of book: 4–5 hours</w:t>
      </w:r>
    </w:p>
    <w:p w14:paraId="49957D49"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Key Concepts</w:t>
      </w:r>
    </w:p>
    <w:p w14:paraId="06F4232E"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Take these key steps to drive transformational change in your organization:</w:t>
      </w:r>
    </w:p>
    <w:p w14:paraId="5EF63E07"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Identify a keystone change. This is a concrete, tangible goal that unites diverse stakeholders and </w:t>
      </w:r>
    </w:p>
    <w:p w14:paraId="27B673B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institutions. It smooths the path for future change.</w:t>
      </w:r>
    </w:p>
    <w:p w14:paraId="1D82709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Make a plan. Determine which stakeholders must be won over before change can occur. Create a </w:t>
      </w:r>
    </w:p>
    <w:p w14:paraId="3026891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plan to achieve the vision of tomorrow and the keystone change. Base your plan on The Spectrum</w:t>
      </w:r>
    </w:p>
    <w:p w14:paraId="51669D62"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of Allies and Pillars of Support frameworks. </w:t>
      </w:r>
    </w:p>
    <w:p w14:paraId="68B0AADD"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Build a network of small groups, or cascades. Cascades occur most often in small world </w:t>
      </w:r>
    </w:p>
    <w:p w14:paraId="5C97E09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networks, which are composed of small groups linked with other small groups. They can become </w:t>
      </w:r>
    </w:p>
    <w:p w14:paraId="498ECCF4"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very powerful when triggered by an event. </w:t>
      </w:r>
    </w:p>
    <w:p w14:paraId="065981E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Indoctrinate genomes of value. A shared purpose is more likely to endure when it’s based on </w:t>
      </w:r>
    </w:p>
    <w:p w14:paraId="32D9963F"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shared values. Successful movements articulate, train, and enforce their shared values. </w:t>
      </w:r>
    </w:p>
    <w:p w14:paraId="6065B71E"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Create platforms for participation, mobilization, and connection. Nonviolent change movements </w:t>
      </w:r>
    </w:p>
    <w:p w14:paraId="392ED7A2"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are more successful than violent ones because the barriers to participation are lower. As a result, </w:t>
      </w:r>
    </w:p>
    <w:p w14:paraId="5513449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they mobilize more activists. The best platforms for mobilization pull people in rather than shame</w:t>
      </w:r>
    </w:p>
    <w:p w14:paraId="5F3BD795"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or coerce people into participating.</w:t>
      </w:r>
    </w:p>
    <w:p w14:paraId="15CA50D7"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Survive victory. Once a change movement achieves its primary goal, it often disintegrates. A </w:t>
      </w:r>
    </w:p>
    <w:p w14:paraId="0D8BF631"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successful movement survives victory and endures by focusing on its core values. These values </w:t>
      </w:r>
    </w:p>
    <w:p w14:paraId="4D705E1D"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remain constant, even as the movement's goals evolve over time. </w:t>
      </w:r>
    </w:p>
    <w:p w14:paraId="6AD74DB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Introduction</w:t>
      </w:r>
    </w:p>
    <w:p w14:paraId="60CDFEE9"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In the business sector, as well as in the world at large, change is constant. Organizations and movements </w:t>
      </w:r>
    </w:p>
    <w:p w14:paraId="59B913C6"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that succeed are typically those that embrace transformative change. Making change happen, however, </w:t>
      </w:r>
    </w:p>
    <w:p w14:paraId="2C3878AF"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can be challenging. For many, the process is mysterious. In Cascades, Greg Satell discusses how and </w:t>
      </w:r>
    </w:p>
    <w:p w14:paraId="0D7A9EAE"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why some transformative change movements are successful, while others fail. He offers a framework for </w:t>
      </w:r>
    </w:p>
    <w:p w14:paraId="3426292B"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understanding network</w:t>
      </w:r>
    </w:p>
    <w:p w14:paraId="370613B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Cascades</w:t>
      </w:r>
    </w:p>
    <w:p w14:paraId="7F2E2232"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How to Create a Movement That Drives Transformational Change</w:t>
      </w:r>
    </w:p>
    <w:p w14:paraId="27E2E182"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Greg Satell</w:t>
      </w:r>
    </w:p>
    <w:p w14:paraId="45F2101E"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©2019 by Greg Satell</w:t>
      </w:r>
    </w:p>
    <w:p w14:paraId="72612B35"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Adapted by permission of McGraw-Hill Education. </w:t>
      </w:r>
    </w:p>
    <w:p w14:paraId="14C38811"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ISBN: 978-1-260-45401-7</w:t>
      </w:r>
    </w:p>
    <w:p w14:paraId="2C47B8BD"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Estimated reading time of book: 4–5 hours</w:t>
      </w:r>
    </w:p>
    <w:p w14:paraId="5686E5D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Key Concepts</w:t>
      </w:r>
    </w:p>
    <w:p w14:paraId="102CC912"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Take these key steps to drive transformational change in your organization:</w:t>
      </w:r>
    </w:p>
    <w:p w14:paraId="212A6818"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Identify a keystone change. This is a concrete, tangible goal that unites diverse stakeholders and </w:t>
      </w:r>
    </w:p>
    <w:p w14:paraId="72E82F2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institutions. It smooths the path for future change.</w:t>
      </w:r>
    </w:p>
    <w:p w14:paraId="50666547"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Make a plan. Determine which stakeholders must be won over before change can occur. Create a </w:t>
      </w:r>
    </w:p>
    <w:p w14:paraId="03483AED"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plan to achieve the vision of tomorrow and the keystone change. Base your plan on The Spectrum</w:t>
      </w:r>
    </w:p>
    <w:p w14:paraId="05093951"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of Allies and Pillars of Support frameworks. </w:t>
      </w:r>
    </w:p>
    <w:p w14:paraId="4DE89A24"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Build a network of small groups, or cascades. Cascades occur most often in small world </w:t>
      </w:r>
    </w:p>
    <w:p w14:paraId="6F6E2D02"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networks, which are composed of small groups linked with other small groups. They can become </w:t>
      </w:r>
    </w:p>
    <w:p w14:paraId="70C1A3C1"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very powerful when triggered by an event. </w:t>
      </w:r>
    </w:p>
    <w:p w14:paraId="4FB41108"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Indoctrinate genomes of value. A shared purpose is more likely to endure when it’s based on </w:t>
      </w:r>
    </w:p>
    <w:p w14:paraId="49FE4BB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shared values. Successful movements articulate, train, and enforce their shared values. </w:t>
      </w:r>
    </w:p>
    <w:p w14:paraId="3BAC0705"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Create platforms for participation, mobilization, and connection. Nonviolent change movements </w:t>
      </w:r>
    </w:p>
    <w:p w14:paraId="51962C99"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are more successful than violent ones because the barriers to participation are lower. As a result, </w:t>
      </w:r>
    </w:p>
    <w:p w14:paraId="0939C50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they mobilize more activists. The best platforms for mobilization pull people in rather than shame</w:t>
      </w:r>
    </w:p>
    <w:p w14:paraId="08473532"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or coerce people into participating.</w:t>
      </w:r>
    </w:p>
    <w:p w14:paraId="2ED0686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sym w:font="Symbol" w:char="F0B7"/>
      </w:r>
      <w:r w:rsidRPr="00024F6A">
        <w:rPr>
          <w:rFonts w:ascii="Times New Roman" w:eastAsia="Times New Roman" w:hAnsi="Times New Roman" w:cs="Times New Roman"/>
          <w:color w:val="000000"/>
          <w:sz w:val="24"/>
          <w:szCs w:val="24"/>
        </w:rPr>
        <w:t xml:space="preserve"> Survive victory. Once a change movement achieves its primary goal, it often disintegrates. A </w:t>
      </w:r>
    </w:p>
    <w:p w14:paraId="0C4100F9"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successful movement survives victory and endures by focusing on its core values. These values </w:t>
      </w:r>
    </w:p>
    <w:p w14:paraId="34CEF89F"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remain constant, even as the movement's goals evolve over time. </w:t>
      </w:r>
    </w:p>
    <w:p w14:paraId="0324AD07"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Introduction</w:t>
      </w:r>
    </w:p>
    <w:p w14:paraId="310EA10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In the business sector, as well as in the world at large, change is constant. Organizations and movements </w:t>
      </w:r>
    </w:p>
    <w:p w14:paraId="1944B8A8"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that succeed are typically those that embrace transformative change. Making change happen, however, </w:t>
      </w:r>
    </w:p>
    <w:p w14:paraId="7C6CBC1A"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can be challenging. For many, the process is mysterious. In Cascades, Greg Satell discusses how and </w:t>
      </w:r>
    </w:p>
    <w:p w14:paraId="72791EB0"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 xml:space="preserve">why some transformative change movements are successful, while others fail. He offers a framework for </w:t>
      </w:r>
    </w:p>
    <w:p w14:paraId="2B9B3FD9" w14:textId="77777777" w:rsidR="001C24A8" w:rsidRPr="00024F6A" w:rsidRDefault="001C24A8" w:rsidP="00A56BCC">
      <w:pPr>
        <w:shd w:val="clear" w:color="auto" w:fill="FFFFFF"/>
        <w:spacing w:after="0" w:line="0" w:lineRule="auto"/>
        <w:jc w:val="both"/>
        <w:rPr>
          <w:rFonts w:ascii="Times New Roman" w:eastAsia="Times New Roman" w:hAnsi="Times New Roman" w:cs="Times New Roman"/>
          <w:color w:val="000000"/>
          <w:sz w:val="24"/>
          <w:szCs w:val="24"/>
        </w:rPr>
      </w:pPr>
      <w:r w:rsidRPr="00024F6A">
        <w:rPr>
          <w:rFonts w:ascii="Times New Roman" w:eastAsia="Times New Roman" w:hAnsi="Times New Roman" w:cs="Times New Roman"/>
          <w:color w:val="000000"/>
          <w:sz w:val="24"/>
          <w:szCs w:val="24"/>
        </w:rPr>
        <w:t>understanding network</w:t>
      </w:r>
    </w:p>
    <w:p w14:paraId="0F4B5433" w14:textId="149533F8" w:rsidR="001C24A8" w:rsidRPr="00EA7401" w:rsidRDefault="0032150D" w:rsidP="00A56BCC">
      <w:pPr>
        <w:keepLines/>
        <w:autoSpaceDE w:val="0"/>
        <w:autoSpaceDN w:val="0"/>
        <w:adjustRightInd w:val="0"/>
        <w:spacing w:after="144" w:line="100" w:lineRule="atLeast"/>
        <w:jc w:val="both"/>
        <w:textAlignment w:val="baseline"/>
        <w:rPr>
          <w:rFonts w:ascii="Times New Roman" w:eastAsia="Calibri" w:hAnsi="Times New Roman" w:cs="Times New Roman"/>
          <w:b/>
          <w:color w:val="000000"/>
          <w:sz w:val="36"/>
          <w:szCs w:val="24"/>
        </w:rPr>
      </w:pPr>
      <w:r w:rsidRPr="00EA7401">
        <w:rPr>
          <w:rFonts w:ascii="Times New Roman" w:eastAsia="Calibri" w:hAnsi="Times New Roman" w:cs="Times New Roman"/>
          <w:b/>
          <w:color w:val="000000"/>
          <w:sz w:val="36"/>
          <w:szCs w:val="24"/>
        </w:rPr>
        <w:t>The Unwritten Rules of Managing Up</w:t>
      </w:r>
    </w:p>
    <w:p w14:paraId="6F748A69" w14:textId="5125A14C" w:rsidR="00304DDE" w:rsidRPr="00EA7401" w:rsidRDefault="0032150D" w:rsidP="00A56BCC">
      <w:pPr>
        <w:keepLines/>
        <w:autoSpaceDE w:val="0"/>
        <w:autoSpaceDN w:val="0"/>
        <w:adjustRightInd w:val="0"/>
        <w:spacing w:after="144" w:line="100" w:lineRule="atLeast"/>
        <w:jc w:val="both"/>
        <w:textAlignment w:val="baseline"/>
        <w:rPr>
          <w:rFonts w:ascii="Times New Roman" w:eastAsia="Calibri" w:hAnsi="Times New Roman" w:cs="Times New Roman"/>
          <w:b/>
          <w:color w:val="000000"/>
          <w:sz w:val="32"/>
          <w:szCs w:val="24"/>
        </w:rPr>
      </w:pPr>
      <w:r w:rsidRPr="00EA7401">
        <w:rPr>
          <w:rFonts w:ascii="Times New Roman" w:eastAsia="Calibri" w:hAnsi="Times New Roman" w:cs="Times New Roman"/>
          <w:b/>
          <w:color w:val="000000"/>
          <w:sz w:val="32"/>
          <w:szCs w:val="24"/>
        </w:rPr>
        <w:t>Project Management Techniques from the Trenches</w:t>
      </w:r>
    </w:p>
    <w:p w14:paraId="57E9D34F" w14:textId="3651F610" w:rsidR="001C24A8" w:rsidRPr="00024F6A" w:rsidRDefault="0032150D" w:rsidP="00A56BCC">
      <w:pPr>
        <w:keepLines/>
        <w:autoSpaceDE w:val="0"/>
        <w:autoSpaceDN w:val="0"/>
        <w:adjustRightInd w:val="0"/>
        <w:spacing w:after="432" w:line="360" w:lineRule="atLeast"/>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Dana Brownlee, PMP</w:t>
      </w:r>
    </w:p>
    <w:p w14:paraId="405C730A" w14:textId="7D8CCED8" w:rsidR="001C24A8" w:rsidRPr="00024F6A" w:rsidRDefault="001C24A8" w:rsidP="00A56BCC">
      <w:pPr>
        <w:keepLines/>
        <w:autoSpaceDE w:val="0"/>
        <w:autoSpaceDN w:val="0"/>
        <w:adjustRightInd w:val="0"/>
        <w:spacing w:after="0" w:line="240" w:lineRule="atLeast"/>
        <w:jc w:val="both"/>
        <w:textAlignment w:val="baseline"/>
        <w:rPr>
          <w:rFonts w:ascii="Times New Roman" w:eastAsia="Calibri" w:hAnsi="Times New Roman" w:cs="Times New Roman"/>
          <w:color w:val="000000"/>
          <w:sz w:val="24"/>
          <w:szCs w:val="24"/>
        </w:rPr>
      </w:pPr>
      <w:r w:rsidRPr="00024F6A">
        <w:rPr>
          <w:rFonts w:ascii="Times New Roman" w:eastAsia="Calibri" w:hAnsi="Times New Roman" w:cs="Times New Roman"/>
          <w:color w:val="000000"/>
          <w:sz w:val="24"/>
          <w:szCs w:val="24"/>
        </w:rPr>
        <w:t>©201</w:t>
      </w:r>
      <w:r w:rsidR="00304DDE">
        <w:rPr>
          <w:rFonts w:ascii="Times New Roman" w:eastAsia="Calibri" w:hAnsi="Times New Roman" w:cs="Times New Roman"/>
          <w:color w:val="000000"/>
          <w:sz w:val="24"/>
          <w:szCs w:val="24"/>
        </w:rPr>
        <w:t>9</w:t>
      </w:r>
      <w:r w:rsidR="00585C6E" w:rsidRPr="00024F6A">
        <w:rPr>
          <w:rFonts w:ascii="Times New Roman" w:eastAsia="Calibri" w:hAnsi="Times New Roman" w:cs="Times New Roman"/>
          <w:color w:val="000000"/>
          <w:sz w:val="24"/>
          <w:szCs w:val="24"/>
        </w:rPr>
        <w:t xml:space="preserve"> </w:t>
      </w:r>
      <w:r w:rsidRPr="00024F6A">
        <w:rPr>
          <w:rFonts w:ascii="Times New Roman" w:eastAsia="Calibri" w:hAnsi="Times New Roman" w:cs="Times New Roman"/>
          <w:color w:val="000000"/>
          <w:sz w:val="24"/>
          <w:szCs w:val="24"/>
        </w:rPr>
        <w:t>by</w:t>
      </w:r>
      <w:r w:rsidR="00585C6E" w:rsidRPr="00024F6A">
        <w:rPr>
          <w:rFonts w:ascii="Times New Roman" w:eastAsia="Calibri" w:hAnsi="Times New Roman" w:cs="Times New Roman"/>
          <w:color w:val="000000"/>
          <w:sz w:val="24"/>
          <w:szCs w:val="24"/>
        </w:rPr>
        <w:t xml:space="preserve"> </w:t>
      </w:r>
      <w:r w:rsidR="0032150D">
        <w:rPr>
          <w:rFonts w:ascii="Times New Roman" w:eastAsia="Calibri" w:hAnsi="Times New Roman" w:cs="Times New Roman"/>
          <w:color w:val="000000"/>
          <w:sz w:val="24"/>
          <w:szCs w:val="24"/>
        </w:rPr>
        <w:t>Dana Brownlee</w:t>
      </w:r>
      <w:r w:rsidRPr="00024F6A">
        <w:rPr>
          <w:rFonts w:ascii="Times New Roman" w:eastAsia="Calibri" w:hAnsi="Times New Roman" w:cs="Times New Roman"/>
          <w:color w:val="000000"/>
          <w:sz w:val="24"/>
          <w:szCs w:val="24"/>
        </w:rPr>
        <w:t xml:space="preserve"> </w:t>
      </w:r>
    </w:p>
    <w:p w14:paraId="35B60B58" w14:textId="31CD0D6B" w:rsidR="001C24A8" w:rsidRPr="00024F6A" w:rsidRDefault="001C24A8" w:rsidP="00A56BCC">
      <w:pPr>
        <w:keepLines/>
        <w:autoSpaceDE w:val="0"/>
        <w:autoSpaceDN w:val="0"/>
        <w:adjustRightInd w:val="0"/>
        <w:spacing w:after="0" w:line="240" w:lineRule="atLeast"/>
        <w:jc w:val="both"/>
        <w:textAlignment w:val="baseline"/>
        <w:rPr>
          <w:rFonts w:ascii="Times New Roman" w:eastAsia="Calibri" w:hAnsi="Times New Roman" w:cs="Times New Roman"/>
          <w:color w:val="000000"/>
          <w:sz w:val="24"/>
          <w:szCs w:val="24"/>
        </w:rPr>
      </w:pPr>
      <w:r w:rsidRPr="00024F6A">
        <w:rPr>
          <w:rFonts w:ascii="Times New Roman" w:eastAsia="Calibri" w:hAnsi="Times New Roman" w:cs="Times New Roman"/>
          <w:color w:val="000000"/>
          <w:sz w:val="24"/>
          <w:szCs w:val="24"/>
        </w:rPr>
        <w:t xml:space="preserve">Adapted by permission of </w:t>
      </w:r>
      <w:r w:rsidR="0032150D">
        <w:rPr>
          <w:rFonts w:ascii="Times New Roman" w:eastAsia="Calibri" w:hAnsi="Times New Roman" w:cs="Times New Roman"/>
          <w:color w:val="000000"/>
          <w:sz w:val="24"/>
          <w:szCs w:val="24"/>
        </w:rPr>
        <w:t>Berrett-Koehler Publishers</w:t>
      </w:r>
      <w:r w:rsidRPr="00024F6A">
        <w:rPr>
          <w:rFonts w:ascii="Times New Roman" w:eastAsia="Calibri" w:hAnsi="Times New Roman" w:cs="Times New Roman"/>
          <w:color w:val="000000"/>
          <w:sz w:val="24"/>
          <w:szCs w:val="24"/>
        </w:rPr>
        <w:t xml:space="preserve"> </w:t>
      </w:r>
    </w:p>
    <w:p w14:paraId="23DDF81A" w14:textId="01CC63C2" w:rsidR="001C24A8" w:rsidRPr="00024F6A" w:rsidRDefault="001C24A8" w:rsidP="00A56BCC">
      <w:pPr>
        <w:keepLines/>
        <w:autoSpaceDE w:val="0"/>
        <w:autoSpaceDN w:val="0"/>
        <w:adjustRightInd w:val="0"/>
        <w:spacing w:after="0" w:line="240" w:lineRule="atLeast"/>
        <w:jc w:val="both"/>
        <w:textAlignment w:val="baseline"/>
        <w:rPr>
          <w:rFonts w:ascii="Times New Roman" w:eastAsia="Calibri" w:hAnsi="Times New Roman" w:cs="Times New Roman"/>
          <w:color w:val="000000"/>
          <w:sz w:val="24"/>
          <w:szCs w:val="24"/>
        </w:rPr>
      </w:pPr>
      <w:r w:rsidRPr="00024F6A">
        <w:rPr>
          <w:rFonts w:ascii="Times New Roman" w:eastAsia="Calibri" w:hAnsi="Times New Roman" w:cs="Times New Roman"/>
          <w:color w:val="000000"/>
          <w:sz w:val="24"/>
          <w:szCs w:val="24"/>
        </w:rPr>
        <w:t xml:space="preserve">ISBN: </w:t>
      </w:r>
      <w:r w:rsidR="0032150D">
        <w:rPr>
          <w:rFonts w:ascii="Times New Roman" w:eastAsia="Calibri" w:hAnsi="Times New Roman" w:cs="Times New Roman"/>
          <w:color w:val="000000"/>
          <w:sz w:val="24"/>
          <w:szCs w:val="24"/>
        </w:rPr>
        <w:t>978-1-25-309818</w:t>
      </w:r>
      <w:r w:rsidR="00304DDE">
        <w:rPr>
          <w:rFonts w:ascii="Times New Roman" w:eastAsia="Calibri" w:hAnsi="Times New Roman" w:cs="Times New Roman"/>
          <w:color w:val="000000"/>
          <w:sz w:val="24"/>
          <w:szCs w:val="24"/>
        </w:rPr>
        <w:t>-7</w:t>
      </w:r>
    </w:p>
    <w:p w14:paraId="1583BBB7" w14:textId="4D81EA57" w:rsidR="001C24A8" w:rsidRPr="00024F6A" w:rsidRDefault="001C24A8" w:rsidP="00A56BCC">
      <w:pPr>
        <w:jc w:val="both"/>
        <w:rPr>
          <w:rFonts w:ascii="Times New Roman" w:eastAsia="Calibri" w:hAnsi="Times New Roman" w:cs="Times New Roman"/>
          <w:sz w:val="24"/>
          <w:szCs w:val="24"/>
        </w:rPr>
      </w:pPr>
      <w:r w:rsidRPr="00024F6A">
        <w:rPr>
          <w:rFonts w:ascii="Times New Roman" w:eastAsia="Calibri" w:hAnsi="Times New Roman" w:cs="Times New Roman"/>
          <w:sz w:val="24"/>
          <w:szCs w:val="24"/>
        </w:rPr>
        <w:t>Es</w:t>
      </w:r>
      <w:r w:rsidR="00304DDE">
        <w:rPr>
          <w:rFonts w:ascii="Times New Roman" w:eastAsia="Calibri" w:hAnsi="Times New Roman" w:cs="Times New Roman"/>
          <w:sz w:val="24"/>
          <w:szCs w:val="24"/>
        </w:rPr>
        <w:t>timated reading time of book:</w:t>
      </w:r>
      <w:r w:rsidR="004D65C2">
        <w:rPr>
          <w:rFonts w:ascii="Times New Roman" w:eastAsia="Calibri" w:hAnsi="Times New Roman" w:cs="Times New Roman"/>
          <w:sz w:val="24"/>
          <w:szCs w:val="24"/>
        </w:rPr>
        <w:t xml:space="preserve"> </w:t>
      </w:r>
      <w:r w:rsidR="00936A6F">
        <w:rPr>
          <w:rFonts w:ascii="Times New Roman" w:eastAsia="Calibri" w:hAnsi="Times New Roman" w:cs="Times New Roman"/>
          <w:sz w:val="24"/>
          <w:szCs w:val="24"/>
        </w:rPr>
        <w:t>2-3 hours</w:t>
      </w:r>
    </w:p>
    <w:p w14:paraId="79C50CC8" w14:textId="5AA2DEF0" w:rsidR="001C24A8" w:rsidRDefault="001C24A8" w:rsidP="00EE74D7">
      <w:pPr>
        <w:autoSpaceDE w:val="0"/>
        <w:autoSpaceDN w:val="0"/>
        <w:adjustRightInd w:val="0"/>
        <w:spacing w:after="0" w:line="240" w:lineRule="auto"/>
        <w:jc w:val="both"/>
        <w:textAlignment w:val="center"/>
        <w:rPr>
          <w:rFonts w:ascii="Times New Roman" w:eastAsia="Calibri" w:hAnsi="Times New Roman" w:cs="Times New Roman"/>
          <w:b/>
          <w:color w:val="000000"/>
          <w:sz w:val="28"/>
          <w:szCs w:val="24"/>
        </w:rPr>
      </w:pPr>
      <w:r w:rsidRPr="00024F6A">
        <w:rPr>
          <w:rFonts w:ascii="Times New Roman" w:eastAsia="Calibri" w:hAnsi="Times New Roman" w:cs="Times New Roman"/>
          <w:b/>
          <w:color w:val="000000"/>
          <w:sz w:val="28"/>
          <w:szCs w:val="24"/>
        </w:rPr>
        <w:t>Key Concepts</w:t>
      </w:r>
    </w:p>
    <w:p w14:paraId="354F9167" w14:textId="50EE3528" w:rsidR="00D076B5" w:rsidRDefault="007D63CC" w:rsidP="007D63CC">
      <w:pPr>
        <w:autoSpaceDE w:val="0"/>
        <w:autoSpaceDN w:val="0"/>
        <w:adjustRightInd w:val="0"/>
        <w:spacing w:after="0" w:line="240" w:lineRule="auto"/>
        <w:jc w:val="both"/>
        <w:textAlignment w:val="center"/>
        <w:rPr>
          <w:rFonts w:ascii="Times New Roman" w:eastAsia="Calibri" w:hAnsi="Times New Roman" w:cs="Times New Roman"/>
          <w:color w:val="000000"/>
          <w:sz w:val="24"/>
          <w:szCs w:val="24"/>
        </w:rPr>
      </w:pPr>
      <w:r w:rsidRPr="007D63CC">
        <w:rPr>
          <w:rFonts w:ascii="Times New Roman" w:eastAsia="Calibri" w:hAnsi="Times New Roman" w:cs="Times New Roman"/>
          <w:color w:val="000000"/>
          <w:sz w:val="24"/>
          <w:szCs w:val="24"/>
        </w:rPr>
        <w:t xml:space="preserve">While </w:t>
      </w:r>
      <w:r>
        <w:rPr>
          <w:rFonts w:ascii="Times New Roman" w:eastAsia="Calibri" w:hAnsi="Times New Roman" w:cs="Times New Roman"/>
          <w:color w:val="000000"/>
          <w:sz w:val="24"/>
          <w:szCs w:val="24"/>
        </w:rPr>
        <w:t xml:space="preserve">every situation is different, there are certain steps everyone can take while </w:t>
      </w:r>
      <w:r w:rsidRPr="007D63CC">
        <w:rPr>
          <w:rFonts w:ascii="Times New Roman" w:eastAsia="Calibri" w:hAnsi="Times New Roman" w:cs="Times New Roman"/>
          <w:i/>
          <w:color w:val="000000"/>
          <w:sz w:val="24"/>
          <w:szCs w:val="24"/>
        </w:rPr>
        <w:t>managing up</w:t>
      </w:r>
      <w:r>
        <w:rPr>
          <w:rFonts w:ascii="Times New Roman" w:eastAsia="Calibri" w:hAnsi="Times New Roman" w:cs="Times New Roman"/>
          <w:color w:val="000000"/>
          <w:sz w:val="24"/>
          <w:szCs w:val="24"/>
        </w:rPr>
        <w:t>:</w:t>
      </w:r>
    </w:p>
    <w:p w14:paraId="5D7A13C0" w14:textId="4E1F8DA6" w:rsidR="007D63CC" w:rsidRPr="007D63CC" w:rsidRDefault="007D63CC" w:rsidP="007D63CC">
      <w:pPr>
        <w:pStyle w:val="ListParagraph"/>
        <w:numPr>
          <w:ilvl w:val="0"/>
          <w:numId w:val="11"/>
        </w:numPr>
        <w:autoSpaceDE w:val="0"/>
        <w:autoSpaceDN w:val="0"/>
        <w:adjustRightInd w:val="0"/>
        <w:spacing w:after="0" w:line="240" w:lineRule="auto"/>
        <w:jc w:val="both"/>
        <w:textAlignment w:val="center"/>
        <w:rPr>
          <w:rFonts w:ascii="Times New Roman" w:eastAsia="Calibri" w:hAnsi="Times New Roman" w:cs="Times New Roman"/>
          <w:i/>
          <w:color w:val="000000"/>
          <w:sz w:val="24"/>
          <w:szCs w:val="24"/>
        </w:rPr>
      </w:pPr>
      <w:r w:rsidRPr="007D63CC">
        <w:rPr>
          <w:rFonts w:ascii="Times New Roman" w:eastAsia="Calibri" w:hAnsi="Times New Roman" w:cs="Times New Roman"/>
          <w:i/>
          <w:color w:val="000000"/>
          <w:sz w:val="24"/>
          <w:szCs w:val="24"/>
        </w:rPr>
        <w:t>Anticipate problems.</w:t>
      </w:r>
      <w:r>
        <w:rPr>
          <w:rFonts w:ascii="Times New Roman" w:eastAsia="Calibri" w:hAnsi="Times New Roman" w:cs="Times New Roman"/>
          <w:i/>
          <w:color w:val="000000"/>
          <w:sz w:val="24"/>
          <w:szCs w:val="24"/>
        </w:rPr>
        <w:t xml:space="preserve"> </w:t>
      </w:r>
      <w:r>
        <w:rPr>
          <w:rFonts w:ascii="Times New Roman" w:eastAsia="Calibri" w:hAnsi="Times New Roman" w:cs="Times New Roman"/>
          <w:color w:val="000000"/>
          <w:sz w:val="24"/>
          <w:szCs w:val="24"/>
        </w:rPr>
        <w:t>Predict</w:t>
      </w:r>
      <w:r w:rsidR="007C7AB4">
        <w:rPr>
          <w:rFonts w:ascii="Times New Roman" w:eastAsia="Calibri" w:hAnsi="Times New Roman" w:cs="Times New Roman"/>
          <w:color w:val="000000"/>
          <w:sz w:val="24"/>
          <w:szCs w:val="24"/>
        </w:rPr>
        <w:t xml:space="preserve"> problems </w:t>
      </w:r>
      <w:r>
        <w:rPr>
          <w:rFonts w:ascii="Times New Roman" w:eastAsia="Calibri" w:hAnsi="Times New Roman" w:cs="Times New Roman"/>
          <w:color w:val="000000"/>
          <w:sz w:val="24"/>
          <w:szCs w:val="24"/>
        </w:rPr>
        <w:t>and possibly stop them before they happen.</w:t>
      </w:r>
    </w:p>
    <w:p w14:paraId="729EC4B3" w14:textId="2D258568" w:rsidR="007D63CC" w:rsidRPr="007D63CC" w:rsidRDefault="007D63CC" w:rsidP="007D63CC">
      <w:pPr>
        <w:pStyle w:val="ListParagraph"/>
        <w:numPr>
          <w:ilvl w:val="0"/>
          <w:numId w:val="11"/>
        </w:numPr>
        <w:autoSpaceDE w:val="0"/>
        <w:autoSpaceDN w:val="0"/>
        <w:adjustRightInd w:val="0"/>
        <w:spacing w:after="0" w:line="240" w:lineRule="auto"/>
        <w:jc w:val="both"/>
        <w:textAlignment w:val="center"/>
        <w:rPr>
          <w:rFonts w:ascii="Times New Roman" w:eastAsia="Calibri" w:hAnsi="Times New Roman" w:cs="Times New Roman"/>
          <w:i/>
          <w:color w:val="000000"/>
          <w:sz w:val="24"/>
          <w:szCs w:val="24"/>
        </w:rPr>
      </w:pPr>
      <w:r w:rsidRPr="007D63CC">
        <w:rPr>
          <w:rFonts w:ascii="Times New Roman" w:eastAsia="Calibri" w:hAnsi="Times New Roman" w:cs="Times New Roman"/>
          <w:i/>
          <w:color w:val="000000"/>
          <w:sz w:val="24"/>
          <w:szCs w:val="24"/>
        </w:rPr>
        <w:t>Be reliable and productive.</w:t>
      </w:r>
      <w:r>
        <w:rPr>
          <w:rFonts w:ascii="Times New Roman" w:eastAsia="Calibri" w:hAnsi="Times New Roman" w:cs="Times New Roman"/>
          <w:i/>
          <w:color w:val="000000"/>
          <w:sz w:val="24"/>
          <w:szCs w:val="24"/>
        </w:rPr>
        <w:t xml:space="preserve"> </w:t>
      </w:r>
      <w:r>
        <w:rPr>
          <w:rFonts w:ascii="Times New Roman" w:eastAsia="Calibri" w:hAnsi="Times New Roman" w:cs="Times New Roman"/>
          <w:color w:val="000000"/>
          <w:sz w:val="24"/>
          <w:szCs w:val="24"/>
        </w:rPr>
        <w:t>Be your boss’s go-to by being dependable and</w:t>
      </w:r>
      <w:r w:rsidRPr="007D63C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industrious.</w:t>
      </w:r>
    </w:p>
    <w:p w14:paraId="1CAB7F07" w14:textId="475DF403" w:rsidR="007D63CC" w:rsidRPr="007D63CC" w:rsidRDefault="007D63CC" w:rsidP="007D63CC">
      <w:pPr>
        <w:pStyle w:val="ListParagraph"/>
        <w:numPr>
          <w:ilvl w:val="0"/>
          <w:numId w:val="11"/>
        </w:numPr>
        <w:autoSpaceDE w:val="0"/>
        <w:autoSpaceDN w:val="0"/>
        <w:adjustRightInd w:val="0"/>
        <w:spacing w:after="0" w:line="240" w:lineRule="auto"/>
        <w:jc w:val="both"/>
        <w:textAlignment w:val="center"/>
        <w:rPr>
          <w:rFonts w:ascii="Times New Roman" w:eastAsia="Calibri" w:hAnsi="Times New Roman" w:cs="Times New Roman"/>
          <w:i/>
          <w:color w:val="000000"/>
          <w:sz w:val="24"/>
          <w:szCs w:val="24"/>
        </w:rPr>
      </w:pPr>
      <w:r w:rsidRPr="007D63CC">
        <w:rPr>
          <w:rFonts w:ascii="Times New Roman" w:eastAsia="Calibri" w:hAnsi="Times New Roman" w:cs="Times New Roman"/>
          <w:i/>
          <w:color w:val="000000"/>
          <w:sz w:val="24"/>
          <w:szCs w:val="24"/>
        </w:rPr>
        <w:t>Adjust your work and communication style.</w:t>
      </w:r>
      <w:r>
        <w:rPr>
          <w:rFonts w:ascii="Times New Roman" w:eastAsia="Calibri" w:hAnsi="Times New Roman" w:cs="Times New Roman"/>
          <w:i/>
          <w:color w:val="000000"/>
          <w:sz w:val="24"/>
          <w:szCs w:val="24"/>
        </w:rPr>
        <w:t xml:space="preserve"> </w:t>
      </w:r>
      <w:r>
        <w:rPr>
          <w:rFonts w:ascii="Times New Roman" w:eastAsia="Calibri" w:hAnsi="Times New Roman" w:cs="Times New Roman"/>
          <w:color w:val="000000"/>
          <w:sz w:val="24"/>
          <w:szCs w:val="24"/>
        </w:rPr>
        <w:t>Work with your boss more easily by adjusting to fit their preferences.</w:t>
      </w:r>
    </w:p>
    <w:p w14:paraId="79AFC435" w14:textId="206F1B5F" w:rsidR="007D63CC" w:rsidRPr="007D63CC" w:rsidRDefault="007D63CC" w:rsidP="007D63CC">
      <w:pPr>
        <w:pStyle w:val="ListParagraph"/>
        <w:numPr>
          <w:ilvl w:val="0"/>
          <w:numId w:val="11"/>
        </w:numPr>
        <w:autoSpaceDE w:val="0"/>
        <w:autoSpaceDN w:val="0"/>
        <w:adjustRightInd w:val="0"/>
        <w:spacing w:after="0" w:line="240" w:lineRule="auto"/>
        <w:jc w:val="both"/>
        <w:textAlignment w:val="center"/>
        <w:rPr>
          <w:rFonts w:ascii="Times New Roman" w:eastAsia="Calibri" w:hAnsi="Times New Roman" w:cs="Times New Roman"/>
          <w:i/>
          <w:color w:val="000000"/>
          <w:sz w:val="24"/>
          <w:szCs w:val="24"/>
        </w:rPr>
      </w:pPr>
      <w:r w:rsidRPr="007D63CC">
        <w:rPr>
          <w:rFonts w:ascii="Times New Roman" w:eastAsia="Calibri" w:hAnsi="Times New Roman" w:cs="Times New Roman"/>
          <w:i/>
          <w:color w:val="000000"/>
          <w:sz w:val="24"/>
          <w:szCs w:val="24"/>
        </w:rPr>
        <w:t>Be flexible.</w:t>
      </w:r>
      <w:r>
        <w:rPr>
          <w:rFonts w:ascii="Times New Roman" w:eastAsia="Calibri" w:hAnsi="Times New Roman" w:cs="Times New Roman"/>
          <w:color w:val="000000"/>
          <w:sz w:val="24"/>
          <w:szCs w:val="24"/>
        </w:rPr>
        <w:t xml:space="preserve"> Take on projects that no one else wants.</w:t>
      </w:r>
    </w:p>
    <w:p w14:paraId="2CBB310A" w14:textId="7BEF3AB2" w:rsidR="007D63CC" w:rsidRPr="007D63CC" w:rsidRDefault="007D63CC" w:rsidP="007D63CC">
      <w:pPr>
        <w:pStyle w:val="ListParagraph"/>
        <w:numPr>
          <w:ilvl w:val="0"/>
          <w:numId w:val="11"/>
        </w:numPr>
        <w:autoSpaceDE w:val="0"/>
        <w:autoSpaceDN w:val="0"/>
        <w:adjustRightInd w:val="0"/>
        <w:spacing w:after="0" w:line="240" w:lineRule="auto"/>
        <w:jc w:val="both"/>
        <w:textAlignment w:val="center"/>
        <w:rPr>
          <w:rFonts w:ascii="Times New Roman" w:eastAsia="Calibri" w:hAnsi="Times New Roman" w:cs="Times New Roman"/>
          <w:i/>
          <w:color w:val="000000"/>
          <w:sz w:val="24"/>
          <w:szCs w:val="24"/>
        </w:rPr>
      </w:pPr>
      <w:r w:rsidRPr="007D63CC">
        <w:rPr>
          <w:rFonts w:ascii="Times New Roman" w:eastAsia="Calibri" w:hAnsi="Times New Roman" w:cs="Times New Roman"/>
          <w:i/>
          <w:color w:val="000000"/>
          <w:sz w:val="24"/>
          <w:szCs w:val="24"/>
        </w:rPr>
        <w:t>Tell the truth.</w:t>
      </w:r>
      <w:r>
        <w:rPr>
          <w:rFonts w:ascii="Times New Roman" w:eastAsia="Calibri" w:hAnsi="Times New Roman" w:cs="Times New Roman"/>
          <w:i/>
          <w:color w:val="000000"/>
          <w:sz w:val="24"/>
          <w:szCs w:val="24"/>
        </w:rPr>
        <w:t xml:space="preserve"> </w:t>
      </w:r>
      <w:r w:rsidR="002E6AAE" w:rsidRPr="004509EF">
        <w:rPr>
          <w:rFonts w:ascii="Times New Roman" w:eastAsia="Calibri" w:hAnsi="Times New Roman" w:cs="Times New Roman"/>
          <w:color w:val="000000"/>
          <w:sz w:val="24"/>
          <w:szCs w:val="24"/>
        </w:rPr>
        <w:t>T</w:t>
      </w:r>
      <w:r>
        <w:rPr>
          <w:rFonts w:ascii="Times New Roman" w:eastAsia="Calibri" w:hAnsi="Times New Roman" w:cs="Times New Roman"/>
          <w:color w:val="000000"/>
          <w:sz w:val="24"/>
          <w:szCs w:val="24"/>
        </w:rPr>
        <w:t>ell your boss the hard truths when no one else will.</w:t>
      </w:r>
    </w:p>
    <w:p w14:paraId="4056EC99" w14:textId="366CBCA9" w:rsidR="007D63CC" w:rsidRPr="007D63CC" w:rsidRDefault="007D63CC" w:rsidP="007D63CC">
      <w:pPr>
        <w:pStyle w:val="ListParagraph"/>
        <w:numPr>
          <w:ilvl w:val="0"/>
          <w:numId w:val="11"/>
        </w:numPr>
        <w:autoSpaceDE w:val="0"/>
        <w:autoSpaceDN w:val="0"/>
        <w:adjustRightInd w:val="0"/>
        <w:spacing w:after="0" w:line="240" w:lineRule="auto"/>
        <w:jc w:val="both"/>
        <w:textAlignment w:val="center"/>
        <w:rPr>
          <w:rFonts w:ascii="Times New Roman" w:eastAsia="Calibri" w:hAnsi="Times New Roman" w:cs="Times New Roman"/>
          <w:i/>
          <w:color w:val="000000"/>
          <w:sz w:val="24"/>
          <w:szCs w:val="24"/>
        </w:rPr>
      </w:pPr>
      <w:r w:rsidRPr="007D63CC">
        <w:rPr>
          <w:rFonts w:ascii="Times New Roman" w:eastAsia="Calibri" w:hAnsi="Times New Roman" w:cs="Times New Roman"/>
          <w:i/>
          <w:color w:val="000000"/>
          <w:sz w:val="24"/>
          <w:szCs w:val="24"/>
        </w:rPr>
        <w:t>Learn to deal with difficult personalities.</w:t>
      </w:r>
      <w:r>
        <w:rPr>
          <w:rFonts w:ascii="Times New Roman" w:eastAsia="Calibri" w:hAnsi="Times New Roman" w:cs="Times New Roman"/>
          <w:color w:val="000000"/>
          <w:sz w:val="24"/>
          <w:szCs w:val="24"/>
        </w:rPr>
        <w:t xml:space="preserve"> </w:t>
      </w:r>
      <w:r w:rsidR="002E6AAE">
        <w:rPr>
          <w:rFonts w:ascii="Times New Roman" w:eastAsia="Calibri" w:hAnsi="Times New Roman" w:cs="Times New Roman"/>
          <w:color w:val="000000"/>
          <w:sz w:val="24"/>
          <w:szCs w:val="24"/>
        </w:rPr>
        <w:t>N</w:t>
      </w:r>
      <w:r>
        <w:rPr>
          <w:rFonts w:ascii="Times New Roman" w:eastAsia="Calibri" w:hAnsi="Times New Roman" w:cs="Times New Roman"/>
          <w:color w:val="000000"/>
          <w:sz w:val="24"/>
          <w:szCs w:val="24"/>
        </w:rPr>
        <w:t>avigate tough personalities that can bar the way to success.</w:t>
      </w:r>
    </w:p>
    <w:p w14:paraId="1393CAFD" w14:textId="2F62D987" w:rsidR="00EE74D7" w:rsidRPr="00024F6A" w:rsidRDefault="00EE74D7" w:rsidP="00EE74D7">
      <w:pPr>
        <w:autoSpaceDE w:val="0"/>
        <w:autoSpaceDN w:val="0"/>
        <w:adjustRightInd w:val="0"/>
        <w:spacing w:after="0" w:line="240" w:lineRule="auto"/>
        <w:jc w:val="both"/>
        <w:textAlignment w:val="center"/>
        <w:rPr>
          <w:rFonts w:ascii="Times New Roman" w:eastAsia="Calibri" w:hAnsi="Times New Roman" w:cs="Times New Roman"/>
          <w:b/>
          <w:color w:val="000000"/>
          <w:sz w:val="28"/>
          <w:szCs w:val="24"/>
        </w:rPr>
      </w:pPr>
    </w:p>
    <w:p w14:paraId="25D7AEB7" w14:textId="5BA9A05B" w:rsidR="001C24A8" w:rsidRDefault="001C24A8" w:rsidP="00A56BCC">
      <w:pPr>
        <w:contextualSpacing/>
        <w:jc w:val="both"/>
        <w:rPr>
          <w:rFonts w:ascii="Times New Roman" w:eastAsia="Calibri" w:hAnsi="Times New Roman" w:cs="Times New Roman"/>
          <w:b/>
          <w:sz w:val="28"/>
          <w:szCs w:val="24"/>
        </w:rPr>
      </w:pPr>
      <w:r w:rsidRPr="00024F6A">
        <w:rPr>
          <w:rFonts w:ascii="Times New Roman" w:eastAsia="Calibri" w:hAnsi="Times New Roman" w:cs="Times New Roman"/>
          <w:b/>
          <w:sz w:val="28"/>
          <w:szCs w:val="24"/>
        </w:rPr>
        <w:t>Introduction</w:t>
      </w:r>
    </w:p>
    <w:p w14:paraId="36EF0755" w14:textId="5DB050DD" w:rsidR="00585C6E" w:rsidRDefault="007D63CC" w:rsidP="00A56BC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Managers are often the top factor in determining job satisfaction. Even the most </w:t>
      </w:r>
      <w:r w:rsidR="00B806D4">
        <w:rPr>
          <w:rFonts w:ascii="Times New Roman" w:eastAsia="Calibri" w:hAnsi="Times New Roman" w:cs="Times New Roman"/>
          <w:sz w:val="24"/>
          <w:szCs w:val="24"/>
        </w:rPr>
        <w:t>well-meaning</w:t>
      </w:r>
      <w:r>
        <w:rPr>
          <w:rFonts w:ascii="Times New Roman" w:eastAsia="Calibri" w:hAnsi="Times New Roman" w:cs="Times New Roman"/>
          <w:sz w:val="24"/>
          <w:szCs w:val="24"/>
        </w:rPr>
        <w:t xml:space="preserve"> bosses sometimes exhibit behaviors that make them difficult to work with. </w:t>
      </w:r>
      <w:r w:rsidR="00B806D4">
        <w:rPr>
          <w:rFonts w:ascii="Times New Roman" w:eastAsia="Calibri" w:hAnsi="Times New Roman" w:cs="Times New Roman"/>
          <w:sz w:val="24"/>
          <w:szCs w:val="24"/>
        </w:rPr>
        <w:t xml:space="preserve">This could be because of quirks in their personalities or because they’re more distant from day-to-day processes and swamped with managerial responsibilities. </w:t>
      </w:r>
      <w:r w:rsidR="00570D57">
        <w:rPr>
          <w:rFonts w:ascii="Times New Roman" w:eastAsia="Calibri" w:hAnsi="Times New Roman" w:cs="Times New Roman"/>
          <w:sz w:val="24"/>
          <w:szCs w:val="24"/>
        </w:rPr>
        <w:t>However</w:t>
      </w:r>
      <w:r w:rsidR="00B806D4">
        <w:rPr>
          <w:rFonts w:ascii="Times New Roman" w:eastAsia="Calibri" w:hAnsi="Times New Roman" w:cs="Times New Roman"/>
          <w:sz w:val="24"/>
          <w:szCs w:val="24"/>
        </w:rPr>
        <w:t>,</w:t>
      </w:r>
      <w:r w:rsidR="00570D57">
        <w:rPr>
          <w:rFonts w:ascii="Times New Roman" w:eastAsia="Calibri" w:hAnsi="Times New Roman" w:cs="Times New Roman"/>
          <w:sz w:val="24"/>
          <w:szCs w:val="24"/>
        </w:rPr>
        <w:t xml:space="preserve"> according to Dana Browlee’s </w:t>
      </w:r>
      <w:r w:rsidR="00570D57" w:rsidRPr="00570D57">
        <w:rPr>
          <w:rFonts w:ascii="Times New Roman" w:eastAsia="Calibri" w:hAnsi="Times New Roman" w:cs="Times New Roman"/>
          <w:b/>
          <w:sz w:val="24"/>
          <w:szCs w:val="24"/>
        </w:rPr>
        <w:t>The Unwritten Rules of Managing Up</w:t>
      </w:r>
      <w:r w:rsidR="00570D57">
        <w:rPr>
          <w:rFonts w:ascii="Times New Roman" w:eastAsia="Calibri" w:hAnsi="Times New Roman" w:cs="Times New Roman"/>
          <w:sz w:val="24"/>
          <w:szCs w:val="24"/>
        </w:rPr>
        <w:t>,</w:t>
      </w:r>
      <w:r w:rsidR="00B806D4">
        <w:rPr>
          <w:rFonts w:ascii="Times New Roman" w:eastAsia="Calibri" w:hAnsi="Times New Roman" w:cs="Times New Roman"/>
          <w:sz w:val="24"/>
          <w:szCs w:val="24"/>
        </w:rPr>
        <w:t xml:space="preserve"> there are steps that subordinates can take to work with their managers more effectively, whether their managers are excellent or difficult, to keep things running smoothly. </w:t>
      </w:r>
    </w:p>
    <w:p w14:paraId="1157D48D" w14:textId="77777777" w:rsidR="007D63CC" w:rsidRPr="00024F6A" w:rsidRDefault="007D63CC" w:rsidP="00A56BCC">
      <w:pPr>
        <w:contextualSpacing/>
        <w:jc w:val="both"/>
        <w:rPr>
          <w:rFonts w:ascii="Times New Roman" w:eastAsia="Calibri" w:hAnsi="Times New Roman" w:cs="Times New Roman"/>
          <w:sz w:val="24"/>
          <w:szCs w:val="24"/>
        </w:rPr>
      </w:pPr>
    </w:p>
    <w:p w14:paraId="0AF91D27" w14:textId="0E4DB5BB" w:rsidR="00585C6E" w:rsidRDefault="0032150D"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Defining the “Difficult Boss”</w:t>
      </w:r>
      <w:r w:rsidR="00AA72DF">
        <w:rPr>
          <w:rFonts w:ascii="Times New Roman" w:eastAsia="Calibri" w:hAnsi="Times New Roman" w:cs="Times New Roman"/>
          <w:b/>
          <w:sz w:val="28"/>
          <w:szCs w:val="24"/>
        </w:rPr>
        <w:t xml:space="preserve"> and “Managing U</w:t>
      </w:r>
      <w:r w:rsidR="00FC6609">
        <w:rPr>
          <w:rFonts w:ascii="Times New Roman" w:eastAsia="Calibri" w:hAnsi="Times New Roman" w:cs="Times New Roman"/>
          <w:b/>
          <w:sz w:val="28"/>
          <w:szCs w:val="24"/>
        </w:rPr>
        <w:t>p”</w:t>
      </w:r>
    </w:p>
    <w:p w14:paraId="7F7FDE89" w14:textId="32C5E00C" w:rsidR="00FC6609" w:rsidRDefault="00FC6609" w:rsidP="00A56BC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It isn’t easy to define what makes a manager difficult because we all have our own work and communication styles. Most managers occasionally find themselves exhibiting poor behaviors to varying degrees. Generally, a </w:t>
      </w:r>
      <w:r w:rsidRPr="00D076B5">
        <w:rPr>
          <w:rFonts w:ascii="Times New Roman" w:eastAsia="Calibri" w:hAnsi="Times New Roman" w:cs="Times New Roman"/>
          <w:i/>
          <w:sz w:val="24"/>
          <w:szCs w:val="24"/>
        </w:rPr>
        <w:t>difficult boss</w:t>
      </w:r>
      <w:r>
        <w:rPr>
          <w:rFonts w:ascii="Times New Roman" w:eastAsia="Calibri" w:hAnsi="Times New Roman" w:cs="Times New Roman"/>
          <w:sz w:val="24"/>
          <w:szCs w:val="24"/>
        </w:rPr>
        <w:t xml:space="preserve"> is one who </w:t>
      </w:r>
      <w:r w:rsidR="00271803">
        <w:rPr>
          <w:rFonts w:ascii="Times New Roman" w:eastAsia="Calibri" w:hAnsi="Times New Roman" w:cs="Times New Roman"/>
          <w:sz w:val="24"/>
          <w:szCs w:val="24"/>
        </w:rPr>
        <w:t xml:space="preserve">demonstrates </w:t>
      </w:r>
      <w:r>
        <w:rPr>
          <w:rFonts w:ascii="Times New Roman" w:eastAsia="Calibri" w:hAnsi="Times New Roman" w:cs="Times New Roman"/>
          <w:sz w:val="24"/>
          <w:szCs w:val="24"/>
        </w:rPr>
        <w:t>behaviors that impede their success and that of their subordinates. Often, the issues stem from poor communication between the manager and their direct reports.</w:t>
      </w:r>
    </w:p>
    <w:p w14:paraId="4A9F1304" w14:textId="2EB26F52" w:rsidR="00FC6609" w:rsidRDefault="00FC6609" w:rsidP="00A56BCC">
      <w:pPr>
        <w:contextualSpacing/>
        <w:jc w:val="both"/>
        <w:rPr>
          <w:rFonts w:ascii="Times New Roman" w:eastAsia="Calibri" w:hAnsi="Times New Roman" w:cs="Times New Roman"/>
          <w:sz w:val="24"/>
          <w:szCs w:val="24"/>
        </w:rPr>
      </w:pPr>
    </w:p>
    <w:p w14:paraId="0E6575F5" w14:textId="4360DB55" w:rsidR="00FC6609" w:rsidRPr="00FC6609" w:rsidRDefault="00D076B5" w:rsidP="00A56BCC">
      <w:pPr>
        <w:contextualSpacing/>
        <w:jc w:val="both"/>
        <w:rPr>
          <w:rFonts w:ascii="Times New Roman" w:eastAsia="Calibri" w:hAnsi="Times New Roman" w:cs="Times New Roman"/>
          <w:sz w:val="24"/>
          <w:szCs w:val="24"/>
        </w:rPr>
      </w:pPr>
      <w:r w:rsidRPr="007D63CC">
        <w:rPr>
          <w:rFonts w:ascii="Times New Roman" w:eastAsia="Calibri" w:hAnsi="Times New Roman" w:cs="Times New Roman"/>
          <w:sz w:val="24"/>
          <w:szCs w:val="24"/>
        </w:rPr>
        <w:t>Managing up</w:t>
      </w:r>
      <w:r>
        <w:rPr>
          <w:rFonts w:ascii="Times New Roman" w:eastAsia="Calibri" w:hAnsi="Times New Roman" w:cs="Times New Roman"/>
          <w:sz w:val="24"/>
          <w:szCs w:val="24"/>
        </w:rPr>
        <w:t xml:space="preserve"> is based on the idea that making the manager’s job easier will lead to greater success for the entire team. It suggests that to get optimum results, subordinates should take steps to customize their individual working styles to match how their boss prefers to get things done. This will make the manager’s job easier and by extension, </w:t>
      </w:r>
      <w:r w:rsidR="005F5A60">
        <w:rPr>
          <w:rFonts w:ascii="Times New Roman" w:eastAsia="Calibri" w:hAnsi="Times New Roman" w:cs="Times New Roman"/>
          <w:sz w:val="24"/>
          <w:szCs w:val="24"/>
        </w:rPr>
        <w:t>help</w:t>
      </w:r>
      <w:r>
        <w:rPr>
          <w:rFonts w:ascii="Times New Roman" w:eastAsia="Calibri" w:hAnsi="Times New Roman" w:cs="Times New Roman"/>
          <w:sz w:val="24"/>
          <w:szCs w:val="24"/>
        </w:rPr>
        <w:t xml:space="preserve"> everyone else get their work done successfully.</w:t>
      </w:r>
    </w:p>
    <w:p w14:paraId="5D1A76AA" w14:textId="2B46E46A" w:rsidR="0032150D" w:rsidRDefault="0032150D" w:rsidP="00A56BCC">
      <w:pPr>
        <w:contextualSpacing/>
        <w:jc w:val="both"/>
        <w:rPr>
          <w:rFonts w:ascii="Times New Roman" w:eastAsia="Calibri" w:hAnsi="Times New Roman" w:cs="Times New Roman"/>
          <w:b/>
          <w:sz w:val="28"/>
          <w:szCs w:val="24"/>
        </w:rPr>
      </w:pPr>
    </w:p>
    <w:p w14:paraId="59B5924B" w14:textId="048E648F" w:rsidR="0032150D" w:rsidRDefault="0032150D"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lastRenderedPageBreak/>
        <w:t>Managing the Tornado</w:t>
      </w:r>
    </w:p>
    <w:p w14:paraId="65B46829" w14:textId="30C0773C" w:rsidR="002E6AAE" w:rsidRDefault="00C60166" w:rsidP="00A56BCC">
      <w:pPr>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The T</w:t>
      </w:r>
      <w:r w:rsidR="003F7715" w:rsidRPr="003F7715">
        <w:rPr>
          <w:rFonts w:ascii="Times New Roman" w:eastAsia="Calibri" w:hAnsi="Times New Roman" w:cs="Times New Roman"/>
          <w:i/>
          <w:sz w:val="24"/>
          <w:szCs w:val="24"/>
        </w:rPr>
        <w:t>ornado</w:t>
      </w:r>
      <w:r w:rsidR="003F7715">
        <w:rPr>
          <w:rFonts w:ascii="Times New Roman" w:eastAsia="Calibri" w:hAnsi="Times New Roman" w:cs="Times New Roman"/>
          <w:sz w:val="24"/>
          <w:szCs w:val="24"/>
        </w:rPr>
        <w:t xml:space="preserve"> is the type of manager who tends to intimidate subordinates, take over projects and meetings, and ignore everyone else’s opinions. Here are some strategies for m</w:t>
      </w:r>
      <w:r>
        <w:rPr>
          <w:rFonts w:ascii="Times New Roman" w:eastAsia="Calibri" w:hAnsi="Times New Roman" w:cs="Times New Roman"/>
          <w:sz w:val="24"/>
          <w:szCs w:val="24"/>
        </w:rPr>
        <w:t>anaging up when your boss is a T</w:t>
      </w:r>
      <w:r w:rsidR="003F7715">
        <w:rPr>
          <w:rFonts w:ascii="Times New Roman" w:eastAsia="Calibri" w:hAnsi="Times New Roman" w:cs="Times New Roman"/>
          <w:sz w:val="24"/>
          <w:szCs w:val="24"/>
        </w:rPr>
        <w:t>ornado:</w:t>
      </w:r>
    </w:p>
    <w:p w14:paraId="6EF30FE0" w14:textId="5C3A5F32" w:rsidR="003F7715" w:rsidRDefault="003F7715" w:rsidP="003F7715">
      <w:pPr>
        <w:pStyle w:val="ListParagraph"/>
        <w:numPr>
          <w:ilvl w:val="0"/>
          <w:numId w:val="12"/>
        </w:numPr>
        <w:jc w:val="both"/>
        <w:rPr>
          <w:rFonts w:ascii="Times New Roman" w:eastAsia="Calibri" w:hAnsi="Times New Roman" w:cs="Times New Roman"/>
          <w:sz w:val="24"/>
          <w:szCs w:val="24"/>
        </w:rPr>
      </w:pPr>
      <w:r w:rsidRPr="003F7715">
        <w:rPr>
          <w:rFonts w:ascii="Times New Roman" w:eastAsia="Calibri" w:hAnsi="Times New Roman" w:cs="Times New Roman"/>
          <w:sz w:val="24"/>
          <w:szCs w:val="24"/>
        </w:rPr>
        <w:t>Meet with them early and often</w:t>
      </w:r>
      <w:r>
        <w:rPr>
          <w:rFonts w:ascii="Times New Roman" w:eastAsia="Calibri" w:hAnsi="Times New Roman" w:cs="Times New Roman"/>
          <w:sz w:val="24"/>
          <w:szCs w:val="24"/>
        </w:rPr>
        <w:t xml:space="preserve">. If you can find out their opinions and hot-button issues before team meetings, you may be able to adjust your strategy to prevent them </w:t>
      </w:r>
      <w:r w:rsidR="00271803">
        <w:rPr>
          <w:rFonts w:ascii="Times New Roman" w:eastAsia="Calibri" w:hAnsi="Times New Roman" w:cs="Times New Roman"/>
          <w:sz w:val="24"/>
          <w:szCs w:val="24"/>
        </w:rPr>
        <w:t>from completely taking</w:t>
      </w:r>
      <w:r>
        <w:rPr>
          <w:rFonts w:ascii="Times New Roman" w:eastAsia="Calibri" w:hAnsi="Times New Roman" w:cs="Times New Roman"/>
          <w:sz w:val="24"/>
          <w:szCs w:val="24"/>
        </w:rPr>
        <w:t xml:space="preserve"> over.</w:t>
      </w:r>
    </w:p>
    <w:p w14:paraId="3C1A2797" w14:textId="65B78BD4" w:rsidR="003F7715" w:rsidRDefault="003F7715" w:rsidP="003F7715">
      <w:pPr>
        <w:pStyle w:val="ListParagraph"/>
        <w:numPr>
          <w:ilvl w:val="0"/>
          <w:numId w:val="12"/>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Use the </w:t>
      </w:r>
      <w:r w:rsidRPr="008A03F6">
        <w:rPr>
          <w:rFonts w:ascii="Times New Roman" w:eastAsia="Calibri" w:hAnsi="Times New Roman" w:cs="Times New Roman"/>
          <w:i/>
          <w:sz w:val="24"/>
          <w:szCs w:val="24"/>
        </w:rPr>
        <w:t>Round Robin</w:t>
      </w:r>
      <w:r>
        <w:rPr>
          <w:rFonts w:ascii="Times New Roman" w:eastAsia="Calibri" w:hAnsi="Times New Roman" w:cs="Times New Roman"/>
          <w:sz w:val="24"/>
          <w:szCs w:val="24"/>
        </w:rPr>
        <w:t xml:space="preserve"> or </w:t>
      </w:r>
      <w:r w:rsidRPr="003F7715">
        <w:rPr>
          <w:rFonts w:ascii="Times New Roman" w:eastAsia="Calibri" w:hAnsi="Times New Roman" w:cs="Times New Roman"/>
          <w:i/>
          <w:sz w:val="24"/>
          <w:szCs w:val="24"/>
        </w:rPr>
        <w:t>Compliment, Document, Pivot</w:t>
      </w:r>
      <w:r>
        <w:rPr>
          <w:rFonts w:ascii="Times New Roman" w:eastAsia="Calibri" w:hAnsi="Times New Roman" w:cs="Times New Roman"/>
          <w:sz w:val="24"/>
          <w:szCs w:val="24"/>
        </w:rPr>
        <w:t xml:space="preserve"> (CDP) techniques. In a Round Robin, you </w:t>
      </w:r>
      <w:r w:rsidR="008A03F6">
        <w:rPr>
          <w:rFonts w:ascii="Times New Roman" w:eastAsia="Calibri" w:hAnsi="Times New Roman" w:cs="Times New Roman"/>
          <w:sz w:val="24"/>
          <w:szCs w:val="24"/>
        </w:rPr>
        <w:t>start with</w:t>
      </w:r>
      <w:r>
        <w:rPr>
          <w:rFonts w:ascii="Times New Roman" w:eastAsia="Calibri" w:hAnsi="Times New Roman" w:cs="Times New Roman"/>
          <w:sz w:val="24"/>
          <w:szCs w:val="24"/>
        </w:rPr>
        <w:t xml:space="preserve"> your manager’s idea</w:t>
      </w:r>
      <w:r w:rsidR="008A03F6">
        <w:rPr>
          <w:rFonts w:ascii="Times New Roman" w:eastAsia="Calibri" w:hAnsi="Times New Roman" w:cs="Times New Roman"/>
          <w:sz w:val="24"/>
          <w:szCs w:val="24"/>
        </w:rPr>
        <w:t>,</w:t>
      </w:r>
      <w:r>
        <w:rPr>
          <w:rFonts w:ascii="Times New Roman" w:eastAsia="Calibri" w:hAnsi="Times New Roman" w:cs="Times New Roman"/>
          <w:sz w:val="24"/>
          <w:szCs w:val="24"/>
        </w:rPr>
        <w:t xml:space="preserve"> and</w:t>
      </w:r>
      <w:r w:rsidR="008A03F6">
        <w:rPr>
          <w:rFonts w:ascii="Times New Roman" w:eastAsia="Calibri" w:hAnsi="Times New Roman" w:cs="Times New Roman"/>
          <w:sz w:val="24"/>
          <w:szCs w:val="24"/>
        </w:rPr>
        <w:t xml:space="preserve"> then</w:t>
      </w:r>
      <w:r>
        <w:rPr>
          <w:rFonts w:ascii="Times New Roman" w:eastAsia="Calibri" w:hAnsi="Times New Roman" w:cs="Times New Roman"/>
          <w:sz w:val="24"/>
          <w:szCs w:val="24"/>
        </w:rPr>
        <w:t xml:space="preserve"> go around the table to hear other opinions. With the CDP method, you compliment you boss’s idea, write it down, </w:t>
      </w:r>
      <w:r w:rsidR="004509EF">
        <w:rPr>
          <w:rFonts w:ascii="Times New Roman" w:eastAsia="Calibri" w:hAnsi="Times New Roman" w:cs="Times New Roman"/>
          <w:sz w:val="24"/>
          <w:szCs w:val="24"/>
        </w:rPr>
        <w:t>and then</w:t>
      </w:r>
      <w:r>
        <w:rPr>
          <w:rFonts w:ascii="Times New Roman" w:eastAsia="Calibri" w:hAnsi="Times New Roman" w:cs="Times New Roman"/>
          <w:sz w:val="24"/>
          <w:szCs w:val="24"/>
        </w:rPr>
        <w:t xml:space="preserve"> ask the rest of the team </w:t>
      </w:r>
      <w:r w:rsidR="00A7574C">
        <w:rPr>
          <w:rFonts w:ascii="Times New Roman" w:eastAsia="Calibri" w:hAnsi="Times New Roman" w:cs="Times New Roman"/>
          <w:sz w:val="24"/>
          <w:szCs w:val="24"/>
        </w:rPr>
        <w:t>for</w:t>
      </w:r>
      <w:r>
        <w:rPr>
          <w:rFonts w:ascii="Times New Roman" w:eastAsia="Calibri" w:hAnsi="Times New Roman" w:cs="Times New Roman"/>
          <w:sz w:val="24"/>
          <w:szCs w:val="24"/>
        </w:rPr>
        <w:t xml:space="preserve"> other ideas.</w:t>
      </w:r>
    </w:p>
    <w:p w14:paraId="66C8FCC6" w14:textId="595489C6" w:rsidR="003F7715" w:rsidRPr="003F7715" w:rsidRDefault="003F7715" w:rsidP="003F7715">
      <w:pPr>
        <w:pStyle w:val="ListParagraph"/>
        <w:numPr>
          <w:ilvl w:val="0"/>
          <w:numId w:val="12"/>
        </w:numPr>
        <w:jc w:val="both"/>
        <w:rPr>
          <w:rFonts w:ascii="Times New Roman" w:eastAsia="Calibri" w:hAnsi="Times New Roman" w:cs="Times New Roman"/>
          <w:sz w:val="24"/>
          <w:szCs w:val="24"/>
        </w:rPr>
      </w:pPr>
      <w:r>
        <w:rPr>
          <w:rFonts w:ascii="Times New Roman" w:eastAsia="Calibri" w:hAnsi="Times New Roman" w:cs="Times New Roman"/>
          <w:sz w:val="24"/>
          <w:szCs w:val="24"/>
        </w:rPr>
        <w:t>Ask the team for written, anonymous feedback on how the group can operate more effectively.</w:t>
      </w:r>
    </w:p>
    <w:p w14:paraId="467A4B33" w14:textId="33D12C72" w:rsidR="0032150D" w:rsidRDefault="0032150D" w:rsidP="00A56BCC">
      <w:pPr>
        <w:contextualSpacing/>
        <w:jc w:val="both"/>
        <w:rPr>
          <w:rFonts w:ascii="Times New Roman" w:eastAsia="Calibri" w:hAnsi="Times New Roman" w:cs="Times New Roman"/>
          <w:b/>
          <w:sz w:val="28"/>
          <w:szCs w:val="24"/>
        </w:rPr>
      </w:pPr>
    </w:p>
    <w:p w14:paraId="7AA2E674" w14:textId="2DB20A99" w:rsidR="0032150D" w:rsidRDefault="0032150D"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Managing the Wishful Thinker</w:t>
      </w:r>
    </w:p>
    <w:p w14:paraId="224D4A1A" w14:textId="6301D5FC" w:rsidR="0032150D" w:rsidRDefault="00281C73" w:rsidP="00A56BC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C60166">
        <w:rPr>
          <w:rFonts w:ascii="Times New Roman" w:eastAsia="Calibri" w:hAnsi="Times New Roman" w:cs="Times New Roman"/>
          <w:i/>
          <w:sz w:val="24"/>
          <w:szCs w:val="24"/>
        </w:rPr>
        <w:t>Wishful T</w:t>
      </w:r>
      <w:r w:rsidRPr="00281C73">
        <w:rPr>
          <w:rFonts w:ascii="Times New Roman" w:eastAsia="Calibri" w:hAnsi="Times New Roman" w:cs="Times New Roman"/>
          <w:i/>
          <w:sz w:val="24"/>
          <w:szCs w:val="24"/>
        </w:rPr>
        <w:t>hinker</w:t>
      </w:r>
      <w:r>
        <w:rPr>
          <w:rFonts w:ascii="Times New Roman" w:eastAsia="Calibri" w:hAnsi="Times New Roman" w:cs="Times New Roman"/>
          <w:sz w:val="24"/>
          <w:szCs w:val="24"/>
        </w:rPr>
        <w:t xml:space="preserve"> is a manager who is always pushing subordinates for more by adding new, unrealistic tasks and expectations without </w:t>
      </w:r>
      <w:r w:rsidR="00D9233C">
        <w:rPr>
          <w:rFonts w:ascii="Times New Roman" w:eastAsia="Calibri" w:hAnsi="Times New Roman" w:cs="Times New Roman"/>
          <w:sz w:val="24"/>
          <w:szCs w:val="24"/>
        </w:rPr>
        <w:t>considering the full repercussions</w:t>
      </w:r>
      <w:r>
        <w:rPr>
          <w:rFonts w:ascii="Times New Roman" w:eastAsia="Calibri" w:hAnsi="Times New Roman" w:cs="Times New Roman"/>
          <w:sz w:val="24"/>
          <w:szCs w:val="24"/>
        </w:rPr>
        <w:t xml:space="preserve">. Here are </w:t>
      </w:r>
      <w:r w:rsidR="00C60166">
        <w:rPr>
          <w:rFonts w:ascii="Times New Roman" w:eastAsia="Calibri" w:hAnsi="Times New Roman" w:cs="Times New Roman"/>
          <w:sz w:val="24"/>
          <w:szCs w:val="24"/>
        </w:rPr>
        <w:t>some strategies for managing a Wishful T</w:t>
      </w:r>
      <w:r>
        <w:rPr>
          <w:rFonts w:ascii="Times New Roman" w:eastAsia="Calibri" w:hAnsi="Times New Roman" w:cs="Times New Roman"/>
          <w:sz w:val="24"/>
          <w:szCs w:val="24"/>
        </w:rPr>
        <w:t>hinker:</w:t>
      </w:r>
    </w:p>
    <w:p w14:paraId="1A5677E7" w14:textId="11CE231F" w:rsidR="00281C73" w:rsidRDefault="00281C73" w:rsidP="00281C73">
      <w:pPr>
        <w:pStyle w:val="ListParagraph"/>
        <w:numPr>
          <w:ilvl w:val="0"/>
          <w:numId w:val="13"/>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Have a conversation with the manager to determine the real reason why they made </w:t>
      </w:r>
      <w:r w:rsidR="007E4709">
        <w:rPr>
          <w:rFonts w:ascii="Times New Roman" w:eastAsia="Calibri" w:hAnsi="Times New Roman" w:cs="Times New Roman"/>
          <w:sz w:val="24"/>
          <w:szCs w:val="24"/>
        </w:rPr>
        <w:t>the</w:t>
      </w:r>
      <w:r>
        <w:rPr>
          <w:rFonts w:ascii="Times New Roman" w:eastAsia="Calibri" w:hAnsi="Times New Roman" w:cs="Times New Roman"/>
          <w:sz w:val="24"/>
          <w:szCs w:val="24"/>
        </w:rPr>
        <w:t xml:space="preserve"> request. Once you have uncovered the underlying motivation, you may be able to propose </w:t>
      </w:r>
      <w:r w:rsidR="008B4F30">
        <w:rPr>
          <w:rFonts w:ascii="Times New Roman" w:eastAsia="Calibri" w:hAnsi="Times New Roman" w:cs="Times New Roman"/>
          <w:sz w:val="24"/>
          <w:szCs w:val="24"/>
        </w:rPr>
        <w:t>a more feasible alternative</w:t>
      </w:r>
      <w:r>
        <w:rPr>
          <w:rFonts w:ascii="Times New Roman" w:eastAsia="Calibri" w:hAnsi="Times New Roman" w:cs="Times New Roman"/>
          <w:sz w:val="24"/>
          <w:szCs w:val="24"/>
        </w:rPr>
        <w:t xml:space="preserve"> that achieve</w:t>
      </w:r>
      <w:r w:rsidR="008B4F30">
        <w:rPr>
          <w:rFonts w:ascii="Times New Roman" w:eastAsia="Calibri" w:hAnsi="Times New Roman" w:cs="Times New Roman"/>
          <w:sz w:val="24"/>
          <w:szCs w:val="24"/>
        </w:rPr>
        <w:t>s</w:t>
      </w:r>
      <w:r>
        <w:rPr>
          <w:rFonts w:ascii="Times New Roman" w:eastAsia="Calibri" w:hAnsi="Times New Roman" w:cs="Times New Roman"/>
          <w:sz w:val="24"/>
          <w:szCs w:val="24"/>
        </w:rPr>
        <w:t xml:space="preserve"> the same goal.</w:t>
      </w:r>
    </w:p>
    <w:p w14:paraId="0682550F" w14:textId="0F42069C" w:rsidR="00281C73" w:rsidRDefault="00281C73" w:rsidP="00281C73">
      <w:pPr>
        <w:pStyle w:val="ListParagraph"/>
        <w:numPr>
          <w:ilvl w:val="0"/>
          <w:numId w:val="13"/>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Quantify how the manager’s request will affect the scope, cost, and time of the project. It’s possible the manager </w:t>
      </w:r>
      <w:r w:rsidR="00271F4C">
        <w:rPr>
          <w:rFonts w:ascii="Times New Roman" w:eastAsia="Calibri" w:hAnsi="Times New Roman" w:cs="Times New Roman"/>
          <w:sz w:val="24"/>
          <w:szCs w:val="24"/>
        </w:rPr>
        <w:t>hasn’t</w:t>
      </w:r>
      <w:r>
        <w:rPr>
          <w:rFonts w:ascii="Times New Roman" w:eastAsia="Calibri" w:hAnsi="Times New Roman" w:cs="Times New Roman"/>
          <w:sz w:val="24"/>
          <w:szCs w:val="24"/>
        </w:rPr>
        <w:t xml:space="preserve"> </w:t>
      </w:r>
      <w:r w:rsidR="00D9233C">
        <w:rPr>
          <w:rFonts w:ascii="Times New Roman" w:eastAsia="Calibri" w:hAnsi="Times New Roman" w:cs="Times New Roman"/>
          <w:sz w:val="24"/>
          <w:szCs w:val="24"/>
        </w:rPr>
        <w:t>considered the full impact</w:t>
      </w:r>
      <w:r>
        <w:rPr>
          <w:rFonts w:ascii="Times New Roman" w:eastAsia="Calibri" w:hAnsi="Times New Roman" w:cs="Times New Roman"/>
          <w:sz w:val="24"/>
          <w:szCs w:val="24"/>
        </w:rPr>
        <w:t>.</w:t>
      </w:r>
    </w:p>
    <w:p w14:paraId="428B78CD" w14:textId="248EBB44" w:rsidR="00281C73" w:rsidRPr="00281C73" w:rsidRDefault="00281C73" w:rsidP="00281C73">
      <w:pPr>
        <w:pStyle w:val="ListParagraph"/>
        <w:numPr>
          <w:ilvl w:val="0"/>
          <w:numId w:val="13"/>
        </w:numPr>
        <w:jc w:val="both"/>
        <w:rPr>
          <w:rFonts w:ascii="Times New Roman" w:eastAsia="Calibri" w:hAnsi="Times New Roman" w:cs="Times New Roman"/>
          <w:sz w:val="24"/>
          <w:szCs w:val="24"/>
        </w:rPr>
      </w:pPr>
      <w:r>
        <w:rPr>
          <w:rFonts w:ascii="Times New Roman" w:eastAsia="Calibri" w:hAnsi="Times New Roman" w:cs="Times New Roman"/>
          <w:sz w:val="24"/>
          <w:szCs w:val="24"/>
        </w:rPr>
        <w:t>Frame the manager’s requests as changes to the project and introduce a formal change management process to help the manager see the consequences of the change.</w:t>
      </w:r>
    </w:p>
    <w:p w14:paraId="13D8BEBE" w14:textId="77777777" w:rsidR="004509EF" w:rsidRDefault="004509EF" w:rsidP="00A56BCC">
      <w:pPr>
        <w:contextualSpacing/>
        <w:jc w:val="both"/>
        <w:rPr>
          <w:rFonts w:ascii="Times New Roman" w:eastAsia="Calibri" w:hAnsi="Times New Roman" w:cs="Times New Roman"/>
          <w:b/>
          <w:sz w:val="28"/>
          <w:szCs w:val="24"/>
        </w:rPr>
      </w:pPr>
    </w:p>
    <w:p w14:paraId="0039CD6A" w14:textId="1CB87B7E" w:rsidR="0032150D" w:rsidRDefault="0032150D"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Managing the Clueless Chameleon</w:t>
      </w:r>
    </w:p>
    <w:p w14:paraId="6C665FBF" w14:textId="6B38CD8B" w:rsidR="0032150D" w:rsidRDefault="00FA3923" w:rsidP="00A56BC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With a </w:t>
      </w:r>
      <w:r w:rsidR="00C60166">
        <w:rPr>
          <w:rFonts w:ascii="Times New Roman" w:eastAsia="Calibri" w:hAnsi="Times New Roman" w:cs="Times New Roman"/>
          <w:i/>
          <w:sz w:val="24"/>
          <w:szCs w:val="24"/>
        </w:rPr>
        <w:t>C</w:t>
      </w:r>
      <w:r>
        <w:rPr>
          <w:rFonts w:ascii="Times New Roman" w:eastAsia="Calibri" w:hAnsi="Times New Roman" w:cs="Times New Roman"/>
          <w:i/>
          <w:sz w:val="24"/>
          <w:szCs w:val="24"/>
        </w:rPr>
        <w:t>lueless</w:t>
      </w:r>
      <w:r w:rsidR="00C60166">
        <w:rPr>
          <w:rFonts w:ascii="Times New Roman" w:eastAsia="Calibri" w:hAnsi="Times New Roman" w:cs="Times New Roman"/>
          <w:i/>
          <w:sz w:val="24"/>
          <w:szCs w:val="24"/>
        </w:rPr>
        <w:t xml:space="preserve"> C</w:t>
      </w:r>
      <w:r w:rsidRPr="00FA3923">
        <w:rPr>
          <w:rFonts w:ascii="Times New Roman" w:eastAsia="Calibri" w:hAnsi="Times New Roman" w:cs="Times New Roman"/>
          <w:i/>
          <w:sz w:val="24"/>
          <w:szCs w:val="24"/>
        </w:rPr>
        <w:t>hameleon</w:t>
      </w:r>
      <w:r>
        <w:rPr>
          <w:rFonts w:ascii="Times New Roman" w:eastAsia="Calibri" w:hAnsi="Times New Roman" w:cs="Times New Roman"/>
          <w:sz w:val="24"/>
          <w:szCs w:val="24"/>
        </w:rPr>
        <w:t>, subordinates often get conflicting or unclear direction</w:t>
      </w:r>
      <w:r w:rsidR="00B23420">
        <w:rPr>
          <w:rFonts w:ascii="Times New Roman" w:eastAsia="Calibri" w:hAnsi="Times New Roman" w:cs="Times New Roman"/>
          <w:sz w:val="24"/>
          <w:szCs w:val="24"/>
        </w:rPr>
        <w:t>s</w:t>
      </w:r>
      <w:r>
        <w:rPr>
          <w:rFonts w:ascii="Times New Roman" w:eastAsia="Calibri" w:hAnsi="Times New Roman" w:cs="Times New Roman"/>
          <w:sz w:val="24"/>
          <w:szCs w:val="24"/>
        </w:rPr>
        <w:t xml:space="preserve"> about their projects and responsibilities. Often, this is because the manager isn’t sure what they want. </w:t>
      </w:r>
      <w:r w:rsidR="00CF4E11">
        <w:rPr>
          <w:rFonts w:ascii="Times New Roman" w:eastAsia="Calibri" w:hAnsi="Times New Roman" w:cs="Times New Roman"/>
          <w:sz w:val="24"/>
          <w:szCs w:val="24"/>
        </w:rPr>
        <w:t>How do you</w:t>
      </w:r>
      <w:r w:rsidR="00C60166">
        <w:rPr>
          <w:rFonts w:ascii="Times New Roman" w:eastAsia="Calibri" w:hAnsi="Times New Roman" w:cs="Times New Roman"/>
          <w:sz w:val="24"/>
          <w:szCs w:val="24"/>
        </w:rPr>
        <w:t xml:space="preserve"> manage a Clueless C</w:t>
      </w:r>
      <w:r w:rsidR="00CF4E11">
        <w:rPr>
          <w:rFonts w:ascii="Times New Roman" w:eastAsia="Calibri" w:hAnsi="Times New Roman" w:cs="Times New Roman"/>
          <w:sz w:val="24"/>
          <w:szCs w:val="24"/>
        </w:rPr>
        <w:t>hameleon?</w:t>
      </w:r>
    </w:p>
    <w:p w14:paraId="77AA4ABE" w14:textId="0B6C9138" w:rsidR="00FA3923" w:rsidRDefault="00FA3923" w:rsidP="00FA3923">
      <w:pPr>
        <w:pStyle w:val="ListParagraph"/>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Clarify assignments early by asking questions, providing samples of deliverables, and creating project charters.</w:t>
      </w:r>
    </w:p>
    <w:p w14:paraId="331560D7" w14:textId="2EB5B743" w:rsidR="00FA3923" w:rsidRDefault="00FA3923" w:rsidP="00FA3923">
      <w:pPr>
        <w:pStyle w:val="ListParagraph"/>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Work with your boss to determine what they would consider a successful outcome for the project so that everyone has the same long-term goal in mind.</w:t>
      </w:r>
    </w:p>
    <w:p w14:paraId="0C443E70" w14:textId="0F6A5B7C" w:rsidR="00FA3923" w:rsidRPr="00FA3923" w:rsidRDefault="00FA3923" w:rsidP="00FA3923">
      <w:pPr>
        <w:pStyle w:val="ListParagraph"/>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Identify what specific issues are most important to your boss so you can keep them in mind throughout the project. </w:t>
      </w:r>
      <w:r w:rsidR="001E2F44">
        <w:rPr>
          <w:rFonts w:ascii="Times New Roman" w:eastAsia="Calibri" w:hAnsi="Times New Roman" w:cs="Times New Roman"/>
          <w:sz w:val="24"/>
          <w:szCs w:val="24"/>
        </w:rPr>
        <w:t>In addition</w:t>
      </w:r>
      <w:r w:rsidR="00D818E8">
        <w:rPr>
          <w:rFonts w:ascii="Times New Roman" w:eastAsia="Calibri" w:hAnsi="Times New Roman" w:cs="Times New Roman"/>
          <w:sz w:val="24"/>
          <w:szCs w:val="24"/>
        </w:rPr>
        <w:t>,</w:t>
      </w:r>
      <w:r>
        <w:rPr>
          <w:rFonts w:ascii="Times New Roman" w:eastAsia="Calibri" w:hAnsi="Times New Roman" w:cs="Times New Roman"/>
          <w:sz w:val="24"/>
          <w:szCs w:val="24"/>
        </w:rPr>
        <w:t xml:space="preserve"> identify any important opinions or biases they hold that may impact the project’s progress.</w:t>
      </w:r>
    </w:p>
    <w:p w14:paraId="6AC949E2" w14:textId="77777777" w:rsidR="00C16539" w:rsidRDefault="00C16539" w:rsidP="00A56BCC">
      <w:pPr>
        <w:contextualSpacing/>
        <w:jc w:val="both"/>
        <w:rPr>
          <w:rFonts w:ascii="Times New Roman" w:eastAsia="Calibri" w:hAnsi="Times New Roman" w:cs="Times New Roman"/>
          <w:b/>
          <w:sz w:val="28"/>
          <w:szCs w:val="24"/>
        </w:rPr>
      </w:pPr>
    </w:p>
    <w:p w14:paraId="1142B058" w14:textId="4A36AC48" w:rsidR="0032150D" w:rsidRDefault="0032150D"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lastRenderedPageBreak/>
        <w:t>Managing the MIA Boss</w:t>
      </w:r>
    </w:p>
    <w:p w14:paraId="2E7C2804" w14:textId="66929D0D" w:rsidR="00C60166" w:rsidRPr="00171ECD" w:rsidRDefault="00C60166" w:rsidP="00A56BCC">
      <w:pPr>
        <w:contextualSpacing/>
        <w:jc w:val="both"/>
        <w:rPr>
          <w:rFonts w:ascii="Times New Roman" w:eastAsia="Calibri" w:hAnsi="Times New Roman" w:cs="Times New Roman"/>
          <w:szCs w:val="24"/>
        </w:rPr>
      </w:pPr>
      <w:r>
        <w:rPr>
          <w:rFonts w:ascii="Times New Roman" w:eastAsia="Calibri" w:hAnsi="Times New Roman" w:cs="Times New Roman"/>
          <w:sz w:val="24"/>
          <w:szCs w:val="24"/>
        </w:rPr>
        <w:t xml:space="preserve">The </w:t>
      </w:r>
      <w:r w:rsidRPr="00C60166">
        <w:rPr>
          <w:rFonts w:ascii="Times New Roman" w:eastAsia="Calibri" w:hAnsi="Times New Roman" w:cs="Times New Roman"/>
          <w:i/>
          <w:sz w:val="24"/>
          <w:szCs w:val="24"/>
        </w:rPr>
        <w:t>MIA Boss</w:t>
      </w:r>
      <w:r>
        <w:rPr>
          <w:rFonts w:ascii="Times New Roman" w:eastAsia="Calibri" w:hAnsi="Times New Roman" w:cs="Times New Roman"/>
          <w:sz w:val="24"/>
          <w:szCs w:val="24"/>
        </w:rPr>
        <w:t xml:space="preserve"> is frequently absent from the office for personal or business-related reasons. The absences cause significant delays in the team’s work because </w:t>
      </w:r>
      <w:r w:rsidR="00CC251D">
        <w:rPr>
          <w:rFonts w:ascii="Times New Roman" w:eastAsia="Calibri" w:hAnsi="Times New Roman" w:cs="Times New Roman"/>
          <w:sz w:val="24"/>
          <w:szCs w:val="24"/>
        </w:rPr>
        <w:t xml:space="preserve">you’re </w:t>
      </w:r>
      <w:r>
        <w:rPr>
          <w:rFonts w:ascii="Times New Roman" w:eastAsia="Calibri" w:hAnsi="Times New Roman" w:cs="Times New Roman"/>
          <w:sz w:val="24"/>
          <w:szCs w:val="24"/>
        </w:rPr>
        <w:t xml:space="preserve">unable to obtain necessary approvals and input. Here are some ways to manage </w:t>
      </w:r>
      <w:r w:rsidR="001E2F44">
        <w:rPr>
          <w:rFonts w:ascii="Times New Roman" w:eastAsia="Calibri" w:hAnsi="Times New Roman" w:cs="Times New Roman"/>
          <w:sz w:val="24"/>
          <w:szCs w:val="24"/>
        </w:rPr>
        <w:t>up with an</w:t>
      </w:r>
      <w:r>
        <w:rPr>
          <w:rFonts w:ascii="Times New Roman" w:eastAsia="Calibri" w:hAnsi="Times New Roman" w:cs="Times New Roman"/>
          <w:sz w:val="24"/>
          <w:szCs w:val="24"/>
        </w:rPr>
        <w:t xml:space="preserve"> MIA Boss:</w:t>
      </w:r>
    </w:p>
    <w:p w14:paraId="56479C49" w14:textId="1122F8C6" w:rsidR="00C60166" w:rsidRPr="00171ECD" w:rsidRDefault="00171ECD" w:rsidP="00C60166">
      <w:pPr>
        <w:pStyle w:val="ListParagraph"/>
        <w:numPr>
          <w:ilvl w:val="0"/>
          <w:numId w:val="15"/>
        </w:numPr>
        <w:jc w:val="both"/>
        <w:rPr>
          <w:rFonts w:ascii="Times New Roman" w:eastAsia="Calibri" w:hAnsi="Times New Roman" w:cs="Times New Roman"/>
          <w:b/>
          <w:sz w:val="28"/>
          <w:szCs w:val="24"/>
        </w:rPr>
      </w:pPr>
      <w:r w:rsidRPr="00171ECD">
        <w:rPr>
          <w:rFonts w:ascii="Times New Roman" w:eastAsia="Calibri" w:hAnsi="Times New Roman" w:cs="Times New Roman"/>
          <w:sz w:val="24"/>
          <w:szCs w:val="24"/>
        </w:rPr>
        <w:t>Develop</w:t>
      </w:r>
      <w:r>
        <w:rPr>
          <w:rFonts w:ascii="Times New Roman" w:eastAsia="Calibri" w:hAnsi="Times New Roman" w:cs="Times New Roman"/>
          <w:sz w:val="24"/>
          <w:szCs w:val="24"/>
        </w:rPr>
        <w:t xml:space="preserve"> a relationship with </w:t>
      </w:r>
      <w:r w:rsidR="00624485">
        <w:rPr>
          <w:rFonts w:ascii="Times New Roman" w:eastAsia="Calibri" w:hAnsi="Times New Roman" w:cs="Times New Roman"/>
          <w:sz w:val="24"/>
          <w:szCs w:val="24"/>
        </w:rPr>
        <w:t>your boss’s</w:t>
      </w:r>
      <w:r>
        <w:rPr>
          <w:rFonts w:ascii="Times New Roman" w:eastAsia="Calibri" w:hAnsi="Times New Roman" w:cs="Times New Roman"/>
          <w:sz w:val="24"/>
          <w:szCs w:val="24"/>
        </w:rPr>
        <w:t xml:space="preserve"> administrative assistant and leverage </w:t>
      </w:r>
      <w:r w:rsidR="00624485">
        <w:rPr>
          <w:rFonts w:ascii="Times New Roman" w:eastAsia="Calibri" w:hAnsi="Times New Roman" w:cs="Times New Roman"/>
          <w:sz w:val="24"/>
          <w:szCs w:val="24"/>
        </w:rPr>
        <w:t>their</w:t>
      </w:r>
      <w:r>
        <w:rPr>
          <w:rFonts w:ascii="Times New Roman" w:eastAsia="Calibri" w:hAnsi="Times New Roman" w:cs="Times New Roman"/>
          <w:sz w:val="24"/>
          <w:szCs w:val="24"/>
        </w:rPr>
        <w:t xml:space="preserve"> access to </w:t>
      </w:r>
      <w:r w:rsidR="00CC251D">
        <w:rPr>
          <w:rFonts w:ascii="Times New Roman" w:eastAsia="Calibri" w:hAnsi="Times New Roman" w:cs="Times New Roman"/>
          <w:sz w:val="24"/>
          <w:szCs w:val="24"/>
        </w:rPr>
        <w:t>your boss if possible. They</w:t>
      </w:r>
      <w:r>
        <w:rPr>
          <w:rFonts w:ascii="Times New Roman" w:eastAsia="Calibri" w:hAnsi="Times New Roman" w:cs="Times New Roman"/>
          <w:sz w:val="24"/>
          <w:szCs w:val="24"/>
        </w:rPr>
        <w:t xml:space="preserve"> could also be a great source of advice for ways to manage your boss’s hectic schedule.</w:t>
      </w:r>
    </w:p>
    <w:p w14:paraId="69FF3BC9" w14:textId="1C3C96A8" w:rsidR="00171ECD" w:rsidRPr="00171ECD" w:rsidRDefault="00171ECD" w:rsidP="00C60166">
      <w:pPr>
        <w:pStyle w:val="ListParagraph"/>
        <w:numPr>
          <w:ilvl w:val="0"/>
          <w:numId w:val="15"/>
        </w:numPr>
        <w:jc w:val="both"/>
        <w:rPr>
          <w:rFonts w:ascii="Times New Roman" w:eastAsia="Calibri" w:hAnsi="Times New Roman" w:cs="Times New Roman"/>
          <w:b/>
          <w:sz w:val="28"/>
          <w:szCs w:val="24"/>
        </w:rPr>
      </w:pPr>
      <w:r>
        <w:rPr>
          <w:rFonts w:ascii="Times New Roman" w:eastAsia="Calibri" w:hAnsi="Times New Roman" w:cs="Times New Roman"/>
          <w:sz w:val="24"/>
          <w:szCs w:val="24"/>
        </w:rPr>
        <w:t>Suggest that the team use a group calendar so you can plan for your boss’s absences as far in advance as possible.</w:t>
      </w:r>
    </w:p>
    <w:p w14:paraId="5B6C60E7" w14:textId="7FFDE9E8" w:rsidR="00171ECD" w:rsidRPr="00C60166" w:rsidRDefault="00171ECD" w:rsidP="00C60166">
      <w:pPr>
        <w:pStyle w:val="ListParagraph"/>
        <w:numPr>
          <w:ilvl w:val="0"/>
          <w:numId w:val="15"/>
        </w:numPr>
        <w:jc w:val="both"/>
        <w:rPr>
          <w:rFonts w:ascii="Times New Roman" w:eastAsia="Calibri" w:hAnsi="Times New Roman" w:cs="Times New Roman"/>
          <w:b/>
          <w:sz w:val="28"/>
          <w:szCs w:val="24"/>
        </w:rPr>
      </w:pPr>
      <w:r>
        <w:rPr>
          <w:rFonts w:ascii="Times New Roman" w:eastAsia="Calibri" w:hAnsi="Times New Roman" w:cs="Times New Roman"/>
          <w:sz w:val="24"/>
          <w:szCs w:val="24"/>
        </w:rPr>
        <w:t>Offer to take some tasks off your boss’s plate whenever you can to ease their stress and open up time in their schedule.</w:t>
      </w:r>
    </w:p>
    <w:p w14:paraId="0EBDC0C9" w14:textId="16EB98FD" w:rsidR="0032150D" w:rsidRDefault="0032150D" w:rsidP="00A56BCC">
      <w:pPr>
        <w:contextualSpacing/>
        <w:jc w:val="both"/>
        <w:rPr>
          <w:rFonts w:ascii="Times New Roman" w:eastAsia="Calibri" w:hAnsi="Times New Roman" w:cs="Times New Roman"/>
          <w:b/>
          <w:sz w:val="28"/>
          <w:szCs w:val="24"/>
        </w:rPr>
      </w:pPr>
    </w:p>
    <w:p w14:paraId="6758EEDD" w14:textId="47E4D5CB" w:rsidR="0032150D" w:rsidRDefault="0032150D"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Managing the Meddlesome Micromanager</w:t>
      </w:r>
    </w:p>
    <w:p w14:paraId="30EAA324" w14:textId="3750CC26" w:rsidR="0032150D" w:rsidRDefault="000B6C0E" w:rsidP="00A56BC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If your boss is a </w:t>
      </w:r>
      <w:r w:rsidRPr="000B6C0E">
        <w:rPr>
          <w:rFonts w:ascii="Times New Roman" w:eastAsia="Calibri" w:hAnsi="Times New Roman" w:cs="Times New Roman"/>
          <w:i/>
          <w:sz w:val="24"/>
          <w:szCs w:val="24"/>
        </w:rPr>
        <w:t>Meddlesome Micromanager</w:t>
      </w:r>
      <w:r>
        <w:rPr>
          <w:rFonts w:ascii="Times New Roman" w:eastAsia="Calibri" w:hAnsi="Times New Roman" w:cs="Times New Roman"/>
          <w:sz w:val="24"/>
          <w:szCs w:val="24"/>
        </w:rPr>
        <w:t>, you probably feel like they don’t trust you because they constantly ask for updates or get overly involved in the day-to-day details of projects. Here are some ways to handle Meddlesome Micromanagers:</w:t>
      </w:r>
    </w:p>
    <w:p w14:paraId="4870409E" w14:textId="46A92ABA" w:rsidR="000B6C0E" w:rsidRDefault="000B6C0E" w:rsidP="000B6C0E">
      <w:pPr>
        <w:pStyle w:val="ListParagraph"/>
        <w:numPr>
          <w:ilvl w:val="0"/>
          <w:numId w:val="16"/>
        </w:numPr>
        <w:jc w:val="both"/>
        <w:rPr>
          <w:rFonts w:ascii="Times New Roman" w:eastAsia="Calibri" w:hAnsi="Times New Roman" w:cs="Times New Roman"/>
          <w:sz w:val="24"/>
          <w:szCs w:val="24"/>
        </w:rPr>
      </w:pPr>
      <w:r>
        <w:rPr>
          <w:rFonts w:ascii="Times New Roman" w:eastAsia="Calibri" w:hAnsi="Times New Roman" w:cs="Times New Roman"/>
          <w:sz w:val="24"/>
          <w:szCs w:val="24"/>
        </w:rPr>
        <w:t>Try to understand the underlying anxiety that makes them feel compelled to take such an active involvement in your work. This will better position you to address their real concerns.</w:t>
      </w:r>
    </w:p>
    <w:p w14:paraId="5D92554F" w14:textId="231AAAD4" w:rsidR="000B6C0E" w:rsidRDefault="000B6C0E" w:rsidP="000B6C0E">
      <w:pPr>
        <w:pStyle w:val="ListParagraph"/>
        <w:numPr>
          <w:ilvl w:val="0"/>
          <w:numId w:val="16"/>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Work with them to clarify in writing who will be responsible for each task throughout </w:t>
      </w:r>
      <w:r w:rsidR="00254914">
        <w:rPr>
          <w:rFonts w:ascii="Times New Roman" w:eastAsia="Calibri" w:hAnsi="Times New Roman" w:cs="Times New Roman"/>
          <w:sz w:val="24"/>
          <w:szCs w:val="24"/>
        </w:rPr>
        <w:t>each</w:t>
      </w:r>
      <w:r>
        <w:rPr>
          <w:rFonts w:ascii="Times New Roman" w:eastAsia="Calibri" w:hAnsi="Times New Roman" w:cs="Times New Roman"/>
          <w:sz w:val="24"/>
          <w:szCs w:val="24"/>
        </w:rPr>
        <w:t xml:space="preserve"> project.</w:t>
      </w:r>
    </w:p>
    <w:p w14:paraId="00501130" w14:textId="5E453549" w:rsidR="000B6C0E" w:rsidRPr="000B6C0E" w:rsidRDefault="000B6C0E" w:rsidP="000B6C0E">
      <w:pPr>
        <w:pStyle w:val="ListParagraph"/>
        <w:numPr>
          <w:ilvl w:val="0"/>
          <w:numId w:val="16"/>
        </w:numPr>
        <w:jc w:val="both"/>
        <w:rPr>
          <w:rFonts w:ascii="Times New Roman" w:eastAsia="Calibri" w:hAnsi="Times New Roman" w:cs="Times New Roman"/>
          <w:sz w:val="24"/>
          <w:szCs w:val="24"/>
        </w:rPr>
      </w:pPr>
      <w:r>
        <w:rPr>
          <w:rFonts w:ascii="Times New Roman" w:eastAsia="Calibri" w:hAnsi="Times New Roman" w:cs="Times New Roman"/>
          <w:sz w:val="24"/>
          <w:szCs w:val="24"/>
        </w:rPr>
        <w:t>Point out the other important tasks you will be unable to complete because o</w:t>
      </w:r>
      <w:r w:rsidR="00CE2EF1">
        <w:rPr>
          <w:rFonts w:ascii="Times New Roman" w:eastAsia="Calibri" w:hAnsi="Times New Roman" w:cs="Times New Roman"/>
          <w:sz w:val="24"/>
          <w:szCs w:val="24"/>
        </w:rPr>
        <w:t>f the unnecessary updates they’</w:t>
      </w:r>
      <w:r>
        <w:rPr>
          <w:rFonts w:ascii="Times New Roman" w:eastAsia="Calibri" w:hAnsi="Times New Roman" w:cs="Times New Roman"/>
          <w:sz w:val="24"/>
          <w:szCs w:val="24"/>
        </w:rPr>
        <w:t>re asking for.</w:t>
      </w:r>
    </w:p>
    <w:p w14:paraId="2B74929C" w14:textId="77777777" w:rsidR="000B6C0E" w:rsidRDefault="000B6C0E" w:rsidP="00A56BCC">
      <w:pPr>
        <w:contextualSpacing/>
        <w:jc w:val="both"/>
        <w:rPr>
          <w:rFonts w:ascii="Times New Roman" w:eastAsia="Calibri" w:hAnsi="Times New Roman" w:cs="Times New Roman"/>
          <w:b/>
          <w:sz w:val="28"/>
          <w:szCs w:val="24"/>
        </w:rPr>
      </w:pPr>
    </w:p>
    <w:p w14:paraId="1AC70F40" w14:textId="0CFF3364" w:rsidR="0032150D" w:rsidRDefault="0032150D"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Managing the Naked Emperor</w:t>
      </w:r>
    </w:p>
    <w:p w14:paraId="356335E5" w14:textId="26F368BF" w:rsidR="0032150D" w:rsidRDefault="00C6722D" w:rsidP="00A56BC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Pr="00C6722D">
        <w:rPr>
          <w:rFonts w:ascii="Times New Roman" w:eastAsia="Calibri" w:hAnsi="Times New Roman" w:cs="Times New Roman"/>
          <w:i/>
          <w:sz w:val="24"/>
          <w:szCs w:val="24"/>
        </w:rPr>
        <w:t>Naked Emperor</w:t>
      </w:r>
      <w:r>
        <w:rPr>
          <w:rFonts w:ascii="Times New Roman" w:eastAsia="Calibri" w:hAnsi="Times New Roman" w:cs="Times New Roman"/>
          <w:sz w:val="24"/>
          <w:szCs w:val="24"/>
        </w:rPr>
        <w:t xml:space="preserve"> manager has serious flaws </w:t>
      </w:r>
      <w:r w:rsidR="00F61EAE">
        <w:rPr>
          <w:rFonts w:ascii="Times New Roman" w:eastAsia="Calibri" w:hAnsi="Times New Roman" w:cs="Times New Roman"/>
          <w:sz w:val="24"/>
          <w:szCs w:val="24"/>
        </w:rPr>
        <w:t>that are obvious to everyone but them. Their faulty ideas and excessive egos sabotage the team’s success, but everyone is too afraid to speak up. This is a difficult type of boss to manage up, but here are some tips:</w:t>
      </w:r>
    </w:p>
    <w:p w14:paraId="6306383C" w14:textId="75C003D0" w:rsidR="00F61EAE" w:rsidRDefault="00F61EAE" w:rsidP="00F61EAE">
      <w:pPr>
        <w:pStyle w:val="ListParagraph"/>
        <w:numPr>
          <w:ilvl w:val="0"/>
          <w:numId w:val="17"/>
        </w:numPr>
        <w:jc w:val="both"/>
        <w:rPr>
          <w:rFonts w:ascii="Times New Roman" w:eastAsia="Calibri" w:hAnsi="Times New Roman" w:cs="Times New Roman"/>
          <w:sz w:val="24"/>
          <w:szCs w:val="24"/>
        </w:rPr>
      </w:pPr>
      <w:r>
        <w:rPr>
          <w:rFonts w:ascii="Times New Roman" w:eastAsia="Calibri" w:hAnsi="Times New Roman" w:cs="Times New Roman"/>
          <w:sz w:val="24"/>
          <w:szCs w:val="24"/>
        </w:rPr>
        <w:t>Suggest that the team institute a policy of anonymous 360-degree feedback so that everyone, including the manager, gets regular feedback from their supervisors, peers, and subordinates.</w:t>
      </w:r>
    </w:p>
    <w:p w14:paraId="625F2730" w14:textId="72893507" w:rsidR="00F61EAE" w:rsidRDefault="00F61EAE" w:rsidP="00F61EAE">
      <w:pPr>
        <w:pStyle w:val="ListParagraph"/>
        <w:numPr>
          <w:ilvl w:val="0"/>
          <w:numId w:val="17"/>
        </w:numPr>
        <w:jc w:val="both"/>
        <w:rPr>
          <w:rFonts w:ascii="Times New Roman" w:eastAsia="Calibri" w:hAnsi="Times New Roman" w:cs="Times New Roman"/>
          <w:sz w:val="24"/>
          <w:szCs w:val="24"/>
        </w:rPr>
      </w:pPr>
      <w:r>
        <w:rPr>
          <w:rFonts w:ascii="Times New Roman" w:eastAsia="Calibri" w:hAnsi="Times New Roman" w:cs="Times New Roman"/>
          <w:sz w:val="24"/>
          <w:szCs w:val="24"/>
        </w:rPr>
        <w:t>Play devil’s advocate by illustrating a plausible worst-case scenario that could result from the boss’s ill-informed ideas.</w:t>
      </w:r>
    </w:p>
    <w:p w14:paraId="14C43C37" w14:textId="794A4BD1" w:rsidR="00F61EAE" w:rsidRPr="00F61EAE" w:rsidRDefault="00F61EAE" w:rsidP="00F61EAE">
      <w:pPr>
        <w:pStyle w:val="ListParagraph"/>
        <w:numPr>
          <w:ilvl w:val="0"/>
          <w:numId w:val="17"/>
        </w:numPr>
        <w:jc w:val="both"/>
        <w:rPr>
          <w:rFonts w:ascii="Times New Roman" w:eastAsia="Calibri" w:hAnsi="Times New Roman" w:cs="Times New Roman"/>
          <w:sz w:val="24"/>
          <w:szCs w:val="24"/>
        </w:rPr>
      </w:pPr>
      <w:r>
        <w:rPr>
          <w:rFonts w:ascii="Times New Roman" w:eastAsia="Calibri" w:hAnsi="Times New Roman" w:cs="Times New Roman"/>
          <w:sz w:val="24"/>
          <w:szCs w:val="24"/>
        </w:rPr>
        <w:t>Enlist the support of your team members when suggesting contradictory ideas and be sure to voice your support when others choose to speak up.</w:t>
      </w:r>
    </w:p>
    <w:p w14:paraId="51C0006E" w14:textId="77777777" w:rsidR="00C6722D" w:rsidRDefault="00C6722D" w:rsidP="00A56BCC">
      <w:pPr>
        <w:contextualSpacing/>
        <w:jc w:val="both"/>
        <w:rPr>
          <w:rFonts w:ascii="Times New Roman" w:eastAsia="Calibri" w:hAnsi="Times New Roman" w:cs="Times New Roman"/>
          <w:b/>
          <w:sz w:val="28"/>
          <w:szCs w:val="24"/>
        </w:rPr>
      </w:pPr>
    </w:p>
    <w:p w14:paraId="68EBF5F9" w14:textId="2DAD2EFD" w:rsidR="0032150D" w:rsidRDefault="0032150D" w:rsidP="00CE2EF1">
      <w:pPr>
        <w:keepNext/>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Managing Up with Any Boss . . . Even a Great One!</w:t>
      </w:r>
    </w:p>
    <w:p w14:paraId="67F07840" w14:textId="0A5C20B6" w:rsidR="0032150D" w:rsidRDefault="00CF758C" w:rsidP="00A56BC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Whether your boss is one of the types </w:t>
      </w:r>
      <w:r w:rsidR="00CE2EF1">
        <w:rPr>
          <w:rFonts w:ascii="Times New Roman" w:eastAsia="Calibri" w:hAnsi="Times New Roman" w:cs="Times New Roman"/>
          <w:sz w:val="24"/>
          <w:szCs w:val="24"/>
        </w:rPr>
        <w:t xml:space="preserve">discussed </w:t>
      </w:r>
      <w:r>
        <w:rPr>
          <w:rFonts w:ascii="Times New Roman" w:eastAsia="Calibri" w:hAnsi="Times New Roman" w:cs="Times New Roman"/>
          <w:sz w:val="24"/>
          <w:szCs w:val="24"/>
        </w:rPr>
        <w:t>above or a fantastic manager, there are a few best practices that will benefit any working relationship and help the team run like a well-oiled machine:</w:t>
      </w:r>
    </w:p>
    <w:p w14:paraId="019679A6" w14:textId="47D0E9C7" w:rsidR="00CF758C" w:rsidRDefault="00CF758C" w:rsidP="00CF758C">
      <w:pPr>
        <w:pStyle w:val="ListParagraph"/>
        <w:numPr>
          <w:ilvl w:val="0"/>
          <w:numId w:val="18"/>
        </w:numPr>
        <w:jc w:val="both"/>
        <w:rPr>
          <w:rFonts w:ascii="Times New Roman" w:eastAsia="Calibri" w:hAnsi="Times New Roman" w:cs="Times New Roman"/>
          <w:sz w:val="24"/>
          <w:szCs w:val="24"/>
        </w:rPr>
      </w:pPr>
      <w:r>
        <w:rPr>
          <w:rFonts w:ascii="Times New Roman" w:eastAsia="Calibri" w:hAnsi="Times New Roman" w:cs="Times New Roman"/>
          <w:sz w:val="24"/>
          <w:szCs w:val="24"/>
        </w:rPr>
        <w:t>Build cordial relationships with your manger before you need something from them.</w:t>
      </w:r>
    </w:p>
    <w:p w14:paraId="192FB283" w14:textId="527DDD5A" w:rsidR="00CF758C" w:rsidRDefault="00CF758C" w:rsidP="00CF758C">
      <w:pPr>
        <w:pStyle w:val="ListParagraph"/>
        <w:numPr>
          <w:ilvl w:val="0"/>
          <w:numId w:val="18"/>
        </w:numPr>
        <w:jc w:val="both"/>
        <w:rPr>
          <w:rFonts w:ascii="Times New Roman" w:eastAsia="Calibri" w:hAnsi="Times New Roman" w:cs="Times New Roman"/>
          <w:sz w:val="24"/>
          <w:szCs w:val="24"/>
        </w:rPr>
      </w:pPr>
      <w:r>
        <w:rPr>
          <w:rFonts w:ascii="Times New Roman" w:eastAsia="Calibri" w:hAnsi="Times New Roman" w:cs="Times New Roman"/>
          <w:sz w:val="24"/>
          <w:szCs w:val="24"/>
        </w:rPr>
        <w:t>Be congenial and low-maintenance.</w:t>
      </w:r>
    </w:p>
    <w:p w14:paraId="41A1B989" w14:textId="7CF66017" w:rsidR="00CF758C" w:rsidRDefault="00CF758C" w:rsidP="00CF758C">
      <w:pPr>
        <w:pStyle w:val="ListParagraph"/>
        <w:numPr>
          <w:ilvl w:val="0"/>
          <w:numId w:val="18"/>
        </w:numPr>
        <w:jc w:val="both"/>
        <w:rPr>
          <w:rFonts w:ascii="Times New Roman" w:eastAsia="Calibri" w:hAnsi="Times New Roman" w:cs="Times New Roman"/>
          <w:sz w:val="24"/>
          <w:szCs w:val="24"/>
        </w:rPr>
      </w:pPr>
      <w:r>
        <w:rPr>
          <w:rFonts w:ascii="Times New Roman" w:eastAsia="Calibri" w:hAnsi="Times New Roman" w:cs="Times New Roman"/>
          <w:sz w:val="24"/>
          <w:szCs w:val="24"/>
        </w:rPr>
        <w:t>While networking is important, your first focus is being stellar at your current job.</w:t>
      </w:r>
    </w:p>
    <w:p w14:paraId="713291A6" w14:textId="0A7DAE63" w:rsidR="00CF758C" w:rsidRDefault="00CF758C" w:rsidP="00CF758C">
      <w:pPr>
        <w:pStyle w:val="ListParagraph"/>
        <w:numPr>
          <w:ilvl w:val="0"/>
          <w:numId w:val="18"/>
        </w:numPr>
        <w:jc w:val="both"/>
        <w:rPr>
          <w:rFonts w:ascii="Times New Roman" w:eastAsia="Calibri" w:hAnsi="Times New Roman" w:cs="Times New Roman"/>
          <w:sz w:val="24"/>
          <w:szCs w:val="24"/>
        </w:rPr>
      </w:pPr>
      <w:r>
        <w:rPr>
          <w:rFonts w:ascii="Times New Roman" w:eastAsia="Calibri" w:hAnsi="Times New Roman" w:cs="Times New Roman"/>
          <w:sz w:val="24"/>
          <w:szCs w:val="24"/>
        </w:rPr>
        <w:t>Tailor your communication to fit your boss’s preferences by taking into account the time and style they prefer when communicating and getting to know their pet peeves and priorities.</w:t>
      </w:r>
    </w:p>
    <w:p w14:paraId="1C21C92D" w14:textId="67CC759D" w:rsidR="00CF758C" w:rsidRDefault="00CF758C" w:rsidP="00CF758C">
      <w:pPr>
        <w:pStyle w:val="ListParagraph"/>
        <w:numPr>
          <w:ilvl w:val="0"/>
          <w:numId w:val="18"/>
        </w:numPr>
        <w:jc w:val="both"/>
        <w:rPr>
          <w:rFonts w:ascii="Times New Roman" w:eastAsia="Calibri" w:hAnsi="Times New Roman" w:cs="Times New Roman"/>
          <w:sz w:val="24"/>
          <w:szCs w:val="24"/>
        </w:rPr>
      </w:pPr>
      <w:r>
        <w:rPr>
          <w:rFonts w:ascii="Times New Roman" w:eastAsia="Calibri" w:hAnsi="Times New Roman" w:cs="Times New Roman"/>
          <w:sz w:val="24"/>
          <w:szCs w:val="24"/>
        </w:rPr>
        <w:t>Think strategically by analyzing risks, being up-front about both good and bad news, and proposing important changes to day-to-day processes</w:t>
      </w:r>
      <w:r w:rsidR="00CE2EF1">
        <w:rPr>
          <w:rFonts w:ascii="Times New Roman" w:eastAsia="Calibri" w:hAnsi="Times New Roman" w:cs="Times New Roman"/>
          <w:sz w:val="24"/>
          <w:szCs w:val="24"/>
        </w:rPr>
        <w:t xml:space="preserve"> when necessary</w:t>
      </w:r>
      <w:r>
        <w:rPr>
          <w:rFonts w:ascii="Times New Roman" w:eastAsia="Calibri" w:hAnsi="Times New Roman" w:cs="Times New Roman"/>
          <w:sz w:val="24"/>
          <w:szCs w:val="24"/>
        </w:rPr>
        <w:t>.</w:t>
      </w:r>
    </w:p>
    <w:p w14:paraId="3F07E6C0" w14:textId="7761A0B2" w:rsidR="00CF758C" w:rsidRPr="00CF758C" w:rsidRDefault="00CF758C" w:rsidP="00CF758C">
      <w:pPr>
        <w:pStyle w:val="ListParagraph"/>
        <w:numPr>
          <w:ilvl w:val="0"/>
          <w:numId w:val="18"/>
        </w:numPr>
        <w:jc w:val="both"/>
        <w:rPr>
          <w:rFonts w:ascii="Times New Roman" w:eastAsia="Calibri" w:hAnsi="Times New Roman" w:cs="Times New Roman"/>
          <w:sz w:val="24"/>
          <w:szCs w:val="24"/>
        </w:rPr>
      </w:pPr>
      <w:r>
        <w:rPr>
          <w:rFonts w:ascii="Times New Roman" w:eastAsia="Calibri" w:hAnsi="Times New Roman" w:cs="Times New Roman"/>
          <w:sz w:val="24"/>
          <w:szCs w:val="24"/>
        </w:rPr>
        <w:t>Offer to take on some of your boss’s tasks so they can concentrate on managerial duties.</w:t>
      </w:r>
    </w:p>
    <w:p w14:paraId="25A3DBF8" w14:textId="77777777" w:rsidR="00936A6F" w:rsidRDefault="00936A6F" w:rsidP="00A56BCC">
      <w:pPr>
        <w:contextualSpacing/>
        <w:jc w:val="both"/>
        <w:rPr>
          <w:rFonts w:ascii="Times New Roman" w:eastAsia="Calibri" w:hAnsi="Times New Roman" w:cs="Times New Roman"/>
          <w:b/>
          <w:sz w:val="28"/>
          <w:szCs w:val="24"/>
        </w:rPr>
      </w:pPr>
    </w:p>
    <w:p w14:paraId="5902E7B1" w14:textId="79BB0771" w:rsidR="0032150D" w:rsidRDefault="0032150D" w:rsidP="00A56BCC">
      <w:pPr>
        <w:contextualSpacing/>
        <w:jc w:val="both"/>
        <w:rPr>
          <w:rFonts w:ascii="Times New Roman" w:eastAsia="Calibri" w:hAnsi="Times New Roman" w:cs="Times New Roman"/>
          <w:b/>
          <w:sz w:val="28"/>
          <w:szCs w:val="24"/>
        </w:rPr>
      </w:pPr>
      <w:r>
        <w:rPr>
          <w:rFonts w:ascii="Times New Roman" w:eastAsia="Calibri" w:hAnsi="Times New Roman" w:cs="Times New Roman"/>
          <w:b/>
          <w:sz w:val="28"/>
          <w:szCs w:val="24"/>
        </w:rPr>
        <w:t>How Managers Can Help Their Staff Manage Up</w:t>
      </w:r>
    </w:p>
    <w:p w14:paraId="62F2D02A" w14:textId="606E85D2" w:rsidR="0032150D" w:rsidRDefault="00C8503B" w:rsidP="00A56BCC">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If you are a manager who wants to encourage your subordinates to manage up, there are certain things you can do to make it easier:</w:t>
      </w:r>
    </w:p>
    <w:p w14:paraId="0B10B2F1" w14:textId="7DBB4628" w:rsidR="00C8503B" w:rsidRDefault="00C8503B" w:rsidP="00C8503B">
      <w:pPr>
        <w:pStyle w:val="ListParagraph"/>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Share your preferences for work and communication style</w:t>
      </w:r>
      <w:r w:rsidR="00CE2EF1">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CE2EF1">
        <w:rPr>
          <w:rFonts w:ascii="Times New Roman" w:eastAsia="Calibri" w:hAnsi="Times New Roman" w:cs="Times New Roman"/>
          <w:sz w:val="24"/>
          <w:szCs w:val="24"/>
        </w:rPr>
        <w:t xml:space="preserve">openly </w:t>
      </w:r>
      <w:r>
        <w:rPr>
          <w:rFonts w:ascii="Times New Roman" w:eastAsia="Calibri" w:hAnsi="Times New Roman" w:cs="Times New Roman"/>
          <w:sz w:val="24"/>
          <w:szCs w:val="24"/>
        </w:rPr>
        <w:t xml:space="preserve">so they don’t have to spend weeks, months, or </w:t>
      </w:r>
      <w:r w:rsidR="00CE2EF1">
        <w:rPr>
          <w:rFonts w:ascii="Times New Roman" w:eastAsia="Calibri" w:hAnsi="Times New Roman" w:cs="Times New Roman"/>
          <w:sz w:val="24"/>
          <w:szCs w:val="24"/>
        </w:rPr>
        <w:t xml:space="preserve">even </w:t>
      </w:r>
      <w:r>
        <w:rPr>
          <w:rFonts w:ascii="Times New Roman" w:eastAsia="Calibri" w:hAnsi="Times New Roman" w:cs="Times New Roman"/>
          <w:sz w:val="24"/>
          <w:szCs w:val="24"/>
        </w:rPr>
        <w:t xml:space="preserve">years trying to </w:t>
      </w:r>
      <w:r w:rsidR="000465E4">
        <w:rPr>
          <w:rFonts w:ascii="Times New Roman" w:eastAsia="Calibri" w:hAnsi="Times New Roman" w:cs="Times New Roman"/>
          <w:sz w:val="24"/>
          <w:szCs w:val="24"/>
        </w:rPr>
        <w:t>puzzle</w:t>
      </w:r>
      <w:r>
        <w:rPr>
          <w:rFonts w:ascii="Times New Roman" w:eastAsia="Calibri" w:hAnsi="Times New Roman" w:cs="Times New Roman"/>
          <w:sz w:val="24"/>
          <w:szCs w:val="24"/>
        </w:rPr>
        <w:t xml:space="preserve"> it out.</w:t>
      </w:r>
    </w:p>
    <w:p w14:paraId="0E57CF62" w14:textId="46220A59" w:rsidR="00C8503B" w:rsidRDefault="00C8503B" w:rsidP="00C8503B">
      <w:pPr>
        <w:pStyle w:val="ListParagraph"/>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Work to develop a culture that values questions and even challenges from subordinates.</w:t>
      </w:r>
    </w:p>
    <w:p w14:paraId="22F3DEB0" w14:textId="147F5CA1" w:rsidR="00C8503B" w:rsidRPr="00C8503B" w:rsidRDefault="008F7EC2" w:rsidP="00C8503B">
      <w:pPr>
        <w:pStyle w:val="ListParagraph"/>
        <w:numPr>
          <w:ilvl w:val="0"/>
          <w:numId w:val="19"/>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Collaborate with your subordinates to develop a set of ground rules for working together </w:t>
      </w:r>
      <w:bookmarkStart w:id="0" w:name="_GoBack"/>
      <w:bookmarkEnd w:id="0"/>
      <w:r w:rsidR="00CE2EF1">
        <w:rPr>
          <w:rFonts w:ascii="Times New Roman" w:eastAsia="Calibri" w:hAnsi="Times New Roman" w:cs="Times New Roman"/>
          <w:sz w:val="24"/>
          <w:szCs w:val="24"/>
        </w:rPr>
        <w:t>that encourage openness and</w:t>
      </w:r>
      <w:r w:rsidR="00CE2EF1" w:rsidRPr="00CE2EF1">
        <w:rPr>
          <w:rFonts w:ascii="Times New Roman" w:eastAsia="Calibri" w:hAnsi="Times New Roman" w:cs="Times New Roman"/>
          <w:sz w:val="24"/>
          <w:szCs w:val="24"/>
        </w:rPr>
        <w:t xml:space="preserve"> </w:t>
      </w:r>
      <w:r w:rsidR="00CE2EF1">
        <w:rPr>
          <w:rFonts w:ascii="Times New Roman" w:eastAsia="Calibri" w:hAnsi="Times New Roman" w:cs="Times New Roman"/>
          <w:sz w:val="24"/>
          <w:szCs w:val="24"/>
        </w:rPr>
        <w:t>teamwork</w:t>
      </w:r>
      <w:r>
        <w:rPr>
          <w:rFonts w:ascii="Times New Roman" w:eastAsia="Calibri" w:hAnsi="Times New Roman" w:cs="Times New Roman"/>
          <w:sz w:val="24"/>
          <w:szCs w:val="24"/>
        </w:rPr>
        <w:t>.</w:t>
      </w:r>
    </w:p>
    <w:p w14:paraId="60A11A5A" w14:textId="77777777" w:rsidR="00CF758C" w:rsidRPr="00024F6A" w:rsidRDefault="00CF758C" w:rsidP="00A56BCC">
      <w:pPr>
        <w:contextualSpacing/>
        <w:jc w:val="both"/>
        <w:rPr>
          <w:rFonts w:ascii="Times New Roman" w:eastAsia="Calibri" w:hAnsi="Times New Roman" w:cs="Times New Roman"/>
          <w:b/>
          <w:sz w:val="28"/>
          <w:szCs w:val="24"/>
        </w:rPr>
      </w:pPr>
    </w:p>
    <w:p w14:paraId="72F42F9C" w14:textId="665F0855" w:rsidR="002D5F2E" w:rsidRDefault="00742386" w:rsidP="00024F6A">
      <w:pPr>
        <w:keepNext/>
        <w:contextualSpacing/>
        <w:jc w:val="both"/>
        <w:rPr>
          <w:rFonts w:ascii="Times New Roman" w:eastAsia="Calibri" w:hAnsi="Times New Roman" w:cs="Times New Roman"/>
          <w:b/>
          <w:sz w:val="28"/>
          <w:szCs w:val="24"/>
        </w:rPr>
      </w:pPr>
      <w:r w:rsidRPr="00024F6A">
        <w:rPr>
          <w:rFonts w:ascii="Times New Roman" w:eastAsia="Calibri" w:hAnsi="Times New Roman" w:cs="Times New Roman"/>
          <w:b/>
          <w:sz w:val="28"/>
          <w:szCs w:val="24"/>
        </w:rPr>
        <w:t xml:space="preserve">About the </w:t>
      </w:r>
      <w:r w:rsidR="00304DDE">
        <w:rPr>
          <w:rFonts w:ascii="Times New Roman" w:eastAsia="Calibri" w:hAnsi="Times New Roman" w:cs="Times New Roman"/>
          <w:b/>
          <w:sz w:val="28"/>
          <w:szCs w:val="24"/>
        </w:rPr>
        <w:t>Author</w:t>
      </w:r>
      <w:r w:rsidRPr="00024F6A">
        <w:rPr>
          <w:rFonts w:ascii="Times New Roman" w:eastAsia="Calibri" w:hAnsi="Times New Roman" w:cs="Times New Roman"/>
          <w:b/>
          <w:sz w:val="28"/>
          <w:szCs w:val="24"/>
        </w:rPr>
        <w:t xml:space="preserve"> </w:t>
      </w:r>
      <w:r w:rsidR="00C45D92" w:rsidRPr="00024F6A">
        <w:rPr>
          <w:rFonts w:ascii="Times New Roman" w:eastAsia="Calibri" w:hAnsi="Times New Roman" w:cs="Times New Roman"/>
          <w:b/>
          <w:sz w:val="28"/>
          <w:szCs w:val="24"/>
        </w:rPr>
        <w:t xml:space="preserve"> </w:t>
      </w:r>
    </w:p>
    <w:p w14:paraId="66CFA348" w14:textId="21F18B72" w:rsidR="0032150D" w:rsidRPr="00024F6A" w:rsidRDefault="0032150D" w:rsidP="00024F6A">
      <w:pPr>
        <w:keepNext/>
        <w:contextualSpacing/>
        <w:jc w:val="both"/>
        <w:rPr>
          <w:rFonts w:ascii="Times New Roman" w:eastAsia="Calibri" w:hAnsi="Times New Roman" w:cs="Times New Roman"/>
          <w:b/>
          <w:sz w:val="28"/>
          <w:szCs w:val="24"/>
        </w:rPr>
      </w:pPr>
      <w:r w:rsidRPr="0032150D">
        <w:rPr>
          <w:rFonts w:ascii="Times New Roman" w:eastAsia="Calibri" w:hAnsi="Times New Roman" w:cs="Times New Roman"/>
          <w:b/>
          <w:sz w:val="24"/>
          <w:szCs w:val="24"/>
        </w:rPr>
        <w:t>Dana Brownee, PMP</w:t>
      </w:r>
      <w:r>
        <w:rPr>
          <w:rFonts w:ascii="Times New Roman" w:eastAsia="Calibri" w:hAnsi="Times New Roman" w:cs="Times New Roman"/>
          <w:sz w:val="24"/>
          <w:szCs w:val="24"/>
        </w:rPr>
        <w:t xml:space="preserve">, is an energetic and innovative corporate trainer, speaker, and workshop facilitator who helps individuals and teams reach new levels of performance. She is the founder of Professionalism Matters, a corporate training company based in Atlanta, and previously worked at AT&amp;T, IBM Consulting, and EMC Corporation, She has been featured by </w:t>
      </w:r>
      <w:r w:rsidRPr="0032150D">
        <w:rPr>
          <w:rFonts w:ascii="Times New Roman" w:eastAsia="Calibri" w:hAnsi="Times New Roman" w:cs="Times New Roman"/>
          <w:i/>
          <w:sz w:val="24"/>
          <w:szCs w:val="24"/>
        </w:rPr>
        <w:t>Working Mother</w:t>
      </w:r>
      <w:r>
        <w:rPr>
          <w:rFonts w:ascii="Times New Roman" w:eastAsia="Calibri" w:hAnsi="Times New Roman" w:cs="Times New Roman"/>
          <w:sz w:val="24"/>
          <w:szCs w:val="24"/>
        </w:rPr>
        <w:t xml:space="preserve">, CNN, </w:t>
      </w:r>
      <w:r w:rsidRPr="0032150D">
        <w:rPr>
          <w:rFonts w:ascii="Times New Roman" w:eastAsia="Calibri" w:hAnsi="Times New Roman" w:cs="Times New Roman"/>
          <w:i/>
          <w:sz w:val="24"/>
          <w:szCs w:val="24"/>
        </w:rPr>
        <w:t>HuffPost</w:t>
      </w:r>
      <w:r>
        <w:rPr>
          <w:rFonts w:ascii="Times New Roman" w:eastAsia="Calibri" w:hAnsi="Times New Roman" w:cs="Times New Roman"/>
          <w:sz w:val="24"/>
          <w:szCs w:val="24"/>
        </w:rPr>
        <w:t xml:space="preserve">, </w:t>
      </w:r>
      <w:r w:rsidRPr="0032150D">
        <w:rPr>
          <w:rFonts w:ascii="Times New Roman" w:eastAsia="Calibri" w:hAnsi="Times New Roman" w:cs="Times New Roman"/>
          <w:i/>
          <w:sz w:val="24"/>
          <w:szCs w:val="24"/>
        </w:rPr>
        <w:t>Entrepreneur</w:t>
      </w:r>
      <w:r>
        <w:rPr>
          <w:rFonts w:ascii="Times New Roman" w:eastAsia="Calibri" w:hAnsi="Times New Roman" w:cs="Times New Roman"/>
          <w:sz w:val="24"/>
          <w:szCs w:val="24"/>
        </w:rPr>
        <w:t xml:space="preserve">, and </w:t>
      </w:r>
      <w:r w:rsidRPr="0032150D">
        <w:rPr>
          <w:rFonts w:ascii="Times New Roman" w:eastAsia="Calibri" w:hAnsi="Times New Roman" w:cs="Times New Roman"/>
          <w:i/>
          <w:sz w:val="24"/>
          <w:szCs w:val="24"/>
        </w:rPr>
        <w:t>Fast Company</w:t>
      </w:r>
      <w:r>
        <w:rPr>
          <w:rFonts w:ascii="Times New Roman" w:eastAsia="Calibri" w:hAnsi="Times New Roman" w:cs="Times New Roman"/>
          <w:sz w:val="24"/>
          <w:szCs w:val="24"/>
        </w:rPr>
        <w:t>. A dynamic speaker, Brownlee has presented to audiences across the United States and globally.</w:t>
      </w:r>
    </w:p>
    <w:p w14:paraId="008462E1" w14:textId="14DE643A" w:rsidR="00132BAE" w:rsidRDefault="00132BAE" w:rsidP="00A56BCC">
      <w:pPr>
        <w:contextualSpacing/>
        <w:jc w:val="both"/>
        <w:rPr>
          <w:rFonts w:ascii="Times New Roman" w:eastAsia="Calibri" w:hAnsi="Times New Roman" w:cs="Times New Roman"/>
          <w:sz w:val="24"/>
          <w:szCs w:val="24"/>
        </w:rPr>
      </w:pPr>
    </w:p>
    <w:p w14:paraId="6E2BCDC7" w14:textId="59814BE0" w:rsidR="00132BAE" w:rsidRPr="00132BAE" w:rsidRDefault="00132BAE" w:rsidP="00132BAE">
      <w:pPr>
        <w:keepNext/>
        <w:contextualSpacing/>
        <w:jc w:val="both"/>
        <w:rPr>
          <w:rFonts w:ascii="Times New Roman" w:eastAsia="Calibri" w:hAnsi="Times New Roman" w:cs="Times New Roman"/>
          <w:sz w:val="24"/>
          <w:szCs w:val="24"/>
        </w:rPr>
      </w:pPr>
    </w:p>
    <w:p w14:paraId="32B7BA0C" w14:textId="77777777" w:rsidR="00132BAE" w:rsidRPr="00024F6A" w:rsidRDefault="00132BAE" w:rsidP="00A56BCC">
      <w:pPr>
        <w:contextualSpacing/>
        <w:jc w:val="both"/>
        <w:rPr>
          <w:rFonts w:ascii="Times New Roman" w:eastAsia="Calibri" w:hAnsi="Times New Roman" w:cs="Times New Roman"/>
          <w:sz w:val="24"/>
          <w:szCs w:val="24"/>
        </w:rPr>
      </w:pPr>
    </w:p>
    <w:sectPr w:rsidR="00132BAE" w:rsidRPr="00024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16AD"/>
    <w:multiLevelType w:val="hybridMultilevel"/>
    <w:tmpl w:val="5380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84340"/>
    <w:multiLevelType w:val="hybridMultilevel"/>
    <w:tmpl w:val="7BD6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C5B42"/>
    <w:multiLevelType w:val="hybridMultilevel"/>
    <w:tmpl w:val="9AC8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06D0B"/>
    <w:multiLevelType w:val="hybridMultilevel"/>
    <w:tmpl w:val="2B7A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0372F"/>
    <w:multiLevelType w:val="hybridMultilevel"/>
    <w:tmpl w:val="70DA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C6503"/>
    <w:multiLevelType w:val="hybridMultilevel"/>
    <w:tmpl w:val="E432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C5F3C"/>
    <w:multiLevelType w:val="hybridMultilevel"/>
    <w:tmpl w:val="70E2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9706D"/>
    <w:multiLevelType w:val="hybridMultilevel"/>
    <w:tmpl w:val="AD86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002CA"/>
    <w:multiLevelType w:val="hybridMultilevel"/>
    <w:tmpl w:val="4EE6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F484B"/>
    <w:multiLevelType w:val="hybridMultilevel"/>
    <w:tmpl w:val="4DA8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956E6"/>
    <w:multiLevelType w:val="hybridMultilevel"/>
    <w:tmpl w:val="0E0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0076F"/>
    <w:multiLevelType w:val="hybridMultilevel"/>
    <w:tmpl w:val="A0FA2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B57FB"/>
    <w:multiLevelType w:val="hybridMultilevel"/>
    <w:tmpl w:val="1DB6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856D7"/>
    <w:multiLevelType w:val="hybridMultilevel"/>
    <w:tmpl w:val="8506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63719"/>
    <w:multiLevelType w:val="hybridMultilevel"/>
    <w:tmpl w:val="EC14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A489F"/>
    <w:multiLevelType w:val="hybridMultilevel"/>
    <w:tmpl w:val="9B66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31304"/>
    <w:multiLevelType w:val="hybridMultilevel"/>
    <w:tmpl w:val="8AF8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F0A35"/>
    <w:multiLevelType w:val="hybridMultilevel"/>
    <w:tmpl w:val="8C3A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94235"/>
    <w:multiLevelType w:val="hybridMultilevel"/>
    <w:tmpl w:val="389E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7"/>
  </w:num>
  <w:num w:numId="5">
    <w:abstractNumId w:val="0"/>
  </w:num>
  <w:num w:numId="6">
    <w:abstractNumId w:val="6"/>
  </w:num>
  <w:num w:numId="7">
    <w:abstractNumId w:val="12"/>
  </w:num>
  <w:num w:numId="8">
    <w:abstractNumId w:val="14"/>
  </w:num>
  <w:num w:numId="9">
    <w:abstractNumId w:val="8"/>
  </w:num>
  <w:num w:numId="10">
    <w:abstractNumId w:val="15"/>
  </w:num>
  <w:num w:numId="11">
    <w:abstractNumId w:val="3"/>
  </w:num>
  <w:num w:numId="12">
    <w:abstractNumId w:val="13"/>
  </w:num>
  <w:num w:numId="13">
    <w:abstractNumId w:val="9"/>
  </w:num>
  <w:num w:numId="14">
    <w:abstractNumId w:val="16"/>
  </w:num>
  <w:num w:numId="15">
    <w:abstractNumId w:val="18"/>
  </w:num>
  <w:num w:numId="16">
    <w:abstractNumId w:val="17"/>
  </w:num>
  <w:num w:numId="17">
    <w:abstractNumId w:val="1"/>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A8"/>
    <w:rsid w:val="000020F8"/>
    <w:rsid w:val="0001520B"/>
    <w:rsid w:val="00024634"/>
    <w:rsid w:val="00024F6A"/>
    <w:rsid w:val="00032830"/>
    <w:rsid w:val="000465E4"/>
    <w:rsid w:val="000770AD"/>
    <w:rsid w:val="00091737"/>
    <w:rsid w:val="000A495B"/>
    <w:rsid w:val="000B6C0E"/>
    <w:rsid w:val="000E08EC"/>
    <w:rsid w:val="00132BAE"/>
    <w:rsid w:val="00146C9A"/>
    <w:rsid w:val="00171ECD"/>
    <w:rsid w:val="001C24A8"/>
    <w:rsid w:val="001E2F44"/>
    <w:rsid w:val="001F46CB"/>
    <w:rsid w:val="001F7679"/>
    <w:rsid w:val="002131E2"/>
    <w:rsid w:val="00225F35"/>
    <w:rsid w:val="00233059"/>
    <w:rsid w:val="00244C4A"/>
    <w:rsid w:val="00254914"/>
    <w:rsid w:val="00271803"/>
    <w:rsid w:val="00271F4C"/>
    <w:rsid w:val="00272E2F"/>
    <w:rsid w:val="00281C73"/>
    <w:rsid w:val="002D5F2E"/>
    <w:rsid w:val="002E02C4"/>
    <w:rsid w:val="002E6AAE"/>
    <w:rsid w:val="00304DDE"/>
    <w:rsid w:val="0032150D"/>
    <w:rsid w:val="00373ECD"/>
    <w:rsid w:val="00376773"/>
    <w:rsid w:val="003D34E2"/>
    <w:rsid w:val="003F1BBB"/>
    <w:rsid w:val="003F54AD"/>
    <w:rsid w:val="003F7715"/>
    <w:rsid w:val="00421F5E"/>
    <w:rsid w:val="004509EF"/>
    <w:rsid w:val="00485592"/>
    <w:rsid w:val="00493057"/>
    <w:rsid w:val="004933CA"/>
    <w:rsid w:val="004A73E3"/>
    <w:rsid w:val="004B5F91"/>
    <w:rsid w:val="004D65C2"/>
    <w:rsid w:val="004F0733"/>
    <w:rsid w:val="005002EC"/>
    <w:rsid w:val="00512872"/>
    <w:rsid w:val="00562D91"/>
    <w:rsid w:val="00570D57"/>
    <w:rsid w:val="00585C6E"/>
    <w:rsid w:val="005910B7"/>
    <w:rsid w:val="005C465B"/>
    <w:rsid w:val="005D54F9"/>
    <w:rsid w:val="005F5A60"/>
    <w:rsid w:val="00604978"/>
    <w:rsid w:val="00622117"/>
    <w:rsid w:val="00624485"/>
    <w:rsid w:val="006415CB"/>
    <w:rsid w:val="006422AF"/>
    <w:rsid w:val="00644618"/>
    <w:rsid w:val="0066343A"/>
    <w:rsid w:val="0068064A"/>
    <w:rsid w:val="006921E8"/>
    <w:rsid w:val="006B56D6"/>
    <w:rsid w:val="006E66B2"/>
    <w:rsid w:val="006F3D80"/>
    <w:rsid w:val="0071055A"/>
    <w:rsid w:val="0072552C"/>
    <w:rsid w:val="00737CA0"/>
    <w:rsid w:val="00742386"/>
    <w:rsid w:val="007635B3"/>
    <w:rsid w:val="00780606"/>
    <w:rsid w:val="00786953"/>
    <w:rsid w:val="007B1CF6"/>
    <w:rsid w:val="007C7AB4"/>
    <w:rsid w:val="007D63CC"/>
    <w:rsid w:val="007E176C"/>
    <w:rsid w:val="007E4709"/>
    <w:rsid w:val="0084658B"/>
    <w:rsid w:val="00853D48"/>
    <w:rsid w:val="00874BC8"/>
    <w:rsid w:val="00876492"/>
    <w:rsid w:val="008A03F6"/>
    <w:rsid w:val="008B4F30"/>
    <w:rsid w:val="008B673A"/>
    <w:rsid w:val="008D2D88"/>
    <w:rsid w:val="008F7EC2"/>
    <w:rsid w:val="00907C3E"/>
    <w:rsid w:val="00924D99"/>
    <w:rsid w:val="00936A6F"/>
    <w:rsid w:val="0094154C"/>
    <w:rsid w:val="009916F1"/>
    <w:rsid w:val="009A247C"/>
    <w:rsid w:val="009C1BCF"/>
    <w:rsid w:val="009C2B05"/>
    <w:rsid w:val="009C320E"/>
    <w:rsid w:val="009E0598"/>
    <w:rsid w:val="009F526A"/>
    <w:rsid w:val="00A1432F"/>
    <w:rsid w:val="00A56BCC"/>
    <w:rsid w:val="00A664F7"/>
    <w:rsid w:val="00A7574C"/>
    <w:rsid w:val="00A81785"/>
    <w:rsid w:val="00AA72DF"/>
    <w:rsid w:val="00AE374B"/>
    <w:rsid w:val="00B052FD"/>
    <w:rsid w:val="00B23420"/>
    <w:rsid w:val="00B2466F"/>
    <w:rsid w:val="00B4300F"/>
    <w:rsid w:val="00B806D4"/>
    <w:rsid w:val="00B847FB"/>
    <w:rsid w:val="00B84FF9"/>
    <w:rsid w:val="00B90233"/>
    <w:rsid w:val="00BD7681"/>
    <w:rsid w:val="00C16539"/>
    <w:rsid w:val="00C21F22"/>
    <w:rsid w:val="00C45D92"/>
    <w:rsid w:val="00C5068F"/>
    <w:rsid w:val="00C60166"/>
    <w:rsid w:val="00C6722D"/>
    <w:rsid w:val="00C714F3"/>
    <w:rsid w:val="00C8503B"/>
    <w:rsid w:val="00CA1AD7"/>
    <w:rsid w:val="00CC251D"/>
    <w:rsid w:val="00CE2EF1"/>
    <w:rsid w:val="00CF4E11"/>
    <w:rsid w:val="00CF758C"/>
    <w:rsid w:val="00D076B5"/>
    <w:rsid w:val="00D2036B"/>
    <w:rsid w:val="00D5794A"/>
    <w:rsid w:val="00D818E8"/>
    <w:rsid w:val="00D9233C"/>
    <w:rsid w:val="00D969D2"/>
    <w:rsid w:val="00DD584E"/>
    <w:rsid w:val="00E13B25"/>
    <w:rsid w:val="00E209D8"/>
    <w:rsid w:val="00E708F6"/>
    <w:rsid w:val="00EA7401"/>
    <w:rsid w:val="00EC16CF"/>
    <w:rsid w:val="00EC54AB"/>
    <w:rsid w:val="00EE74D7"/>
    <w:rsid w:val="00F61EAE"/>
    <w:rsid w:val="00FA3923"/>
    <w:rsid w:val="00FA6297"/>
    <w:rsid w:val="00FB005E"/>
    <w:rsid w:val="00FC1D2E"/>
    <w:rsid w:val="00FC6609"/>
    <w:rsid w:val="00FD04C1"/>
    <w:rsid w:val="00FD31BA"/>
    <w:rsid w:val="00FD79D0"/>
    <w:rsid w:val="00FE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0BA2"/>
  <w15:chartTrackingRefBased/>
  <w15:docId w15:val="{03D78DE0-B977-422E-84BD-5A84E74F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1C24A8"/>
  </w:style>
  <w:style w:type="character" w:customStyle="1" w:styleId="pg-1ff4">
    <w:name w:val="pg-1ff4"/>
    <w:basedOn w:val="DefaultParagraphFont"/>
    <w:rsid w:val="001C24A8"/>
  </w:style>
  <w:style w:type="character" w:customStyle="1" w:styleId="pg-1ff2">
    <w:name w:val="pg-1ff2"/>
    <w:basedOn w:val="DefaultParagraphFont"/>
    <w:rsid w:val="001C24A8"/>
  </w:style>
  <w:style w:type="character" w:customStyle="1" w:styleId="pg-1ff1">
    <w:name w:val="pg-1ff1"/>
    <w:basedOn w:val="DefaultParagraphFont"/>
    <w:rsid w:val="001C24A8"/>
  </w:style>
  <w:style w:type="paragraph" w:styleId="ListParagraph">
    <w:name w:val="List Paragraph"/>
    <w:basedOn w:val="Normal"/>
    <w:uiPriority w:val="34"/>
    <w:qFormat/>
    <w:rsid w:val="00585C6E"/>
    <w:pPr>
      <w:ind w:left="720"/>
      <w:contextualSpacing/>
    </w:pPr>
  </w:style>
  <w:style w:type="table" w:styleId="TableGrid">
    <w:name w:val="Table Grid"/>
    <w:basedOn w:val="TableNormal"/>
    <w:uiPriority w:val="39"/>
    <w:rsid w:val="00132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5849">
      <w:bodyDiv w:val="1"/>
      <w:marLeft w:val="0"/>
      <w:marRight w:val="0"/>
      <w:marTop w:val="0"/>
      <w:marBottom w:val="0"/>
      <w:divBdr>
        <w:top w:val="none" w:sz="0" w:space="0" w:color="auto"/>
        <w:left w:val="none" w:sz="0" w:space="0" w:color="auto"/>
        <w:bottom w:val="none" w:sz="0" w:space="0" w:color="auto"/>
        <w:right w:val="none" w:sz="0" w:space="0" w:color="auto"/>
      </w:divBdr>
    </w:div>
    <w:div w:id="676008220">
      <w:bodyDiv w:val="1"/>
      <w:marLeft w:val="0"/>
      <w:marRight w:val="0"/>
      <w:marTop w:val="0"/>
      <w:marBottom w:val="0"/>
      <w:divBdr>
        <w:top w:val="none" w:sz="0" w:space="0" w:color="auto"/>
        <w:left w:val="none" w:sz="0" w:space="0" w:color="auto"/>
        <w:bottom w:val="none" w:sz="0" w:space="0" w:color="auto"/>
        <w:right w:val="none" w:sz="0" w:space="0" w:color="auto"/>
      </w:divBdr>
    </w:div>
    <w:div w:id="106117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B66EC0ECAC9F42AB4FB14F94C2B132" ma:contentTypeVersion="9" ma:contentTypeDescription="Create a new document." ma:contentTypeScope="" ma:versionID="2d9e15b73964b4bb6298e08eeca62508">
  <xsd:schema xmlns:xsd="http://www.w3.org/2001/XMLSchema" xmlns:xs="http://www.w3.org/2001/XMLSchema" xmlns:p="http://schemas.microsoft.com/office/2006/metadata/properties" xmlns:ns3="36e114b9-1108-440d-bb8a-d39b25b19d74" xmlns:ns4="14e4f1b6-8b7e-44e6-9584-8b2c0818d763" targetNamespace="http://schemas.microsoft.com/office/2006/metadata/properties" ma:root="true" ma:fieldsID="2200d2ca3427638ff1e9d8656c307693" ns3:_="" ns4:_="">
    <xsd:import namespace="36e114b9-1108-440d-bb8a-d39b25b19d74"/>
    <xsd:import namespace="14e4f1b6-8b7e-44e6-9584-8b2c0818d7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114b9-1108-440d-bb8a-d39b25b19d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4f1b6-8b7e-44e6-9584-8b2c0818d7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9F9FD-C92C-46E5-9495-3178DE007A32}">
  <ds:schemaRefs>
    <ds:schemaRef ds:uri="http://schemas.microsoft.com/sharepoint/v3/contenttype/forms"/>
  </ds:schemaRefs>
</ds:datastoreItem>
</file>

<file path=customXml/itemProps2.xml><?xml version="1.0" encoding="utf-8"?>
<ds:datastoreItem xmlns:ds="http://schemas.openxmlformats.org/officeDocument/2006/customXml" ds:itemID="{26C58519-4A41-4FF7-8DB5-C6CCAC4189C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36e114b9-1108-440d-bb8a-d39b25b19d74"/>
    <ds:schemaRef ds:uri="14e4f1b6-8b7e-44e6-9584-8b2c0818d763"/>
    <ds:schemaRef ds:uri="http://www.w3.org/XML/1998/namespace"/>
  </ds:schemaRefs>
</ds:datastoreItem>
</file>

<file path=customXml/itemProps3.xml><?xml version="1.0" encoding="utf-8"?>
<ds:datastoreItem xmlns:ds="http://schemas.openxmlformats.org/officeDocument/2006/customXml" ds:itemID="{96AC0152-04B5-4F17-B3F6-7107C08AF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114b9-1108-440d-bb8a-d39b25b19d74"/>
    <ds:schemaRef ds:uri="14e4f1b6-8b7e-44e6-9584-8b2c0818d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00DBE-13AD-4B11-83D2-50D5ED76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4</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Kimberly</dc:creator>
  <cp:keywords/>
  <dc:description/>
  <cp:lastModifiedBy>Young, Kimberly</cp:lastModifiedBy>
  <cp:revision>42</cp:revision>
  <dcterms:created xsi:type="dcterms:W3CDTF">2019-10-16T18:57:00Z</dcterms:created>
  <dcterms:modified xsi:type="dcterms:W3CDTF">2020-02-21T21:09:00Z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0x010100D5B66EC0ECAC9F42AB4FB14F94C2B132</vt:lpwstr>
  </property>
</Properties>
</file>