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FA" w:rsidRPr="00FC628C" w:rsidRDefault="00501609" w:rsidP="00FC628C">
      <w:pPr>
        <w:spacing w:after="0" w:line="240" w:lineRule="auto"/>
        <w:jc w:val="center"/>
        <w:rPr>
          <w:b/>
          <w:sz w:val="24"/>
          <w:szCs w:val="24"/>
        </w:rPr>
      </w:pPr>
      <w:r w:rsidRPr="00FC628C">
        <w:rPr>
          <w:b/>
          <w:sz w:val="24"/>
          <w:szCs w:val="24"/>
        </w:rPr>
        <w:t>Unit Two</w:t>
      </w:r>
      <w:r w:rsidR="0012362A">
        <w:rPr>
          <w:b/>
          <w:sz w:val="24"/>
          <w:szCs w:val="24"/>
        </w:rPr>
        <w:t xml:space="preserve"> Plan</w:t>
      </w:r>
    </w:p>
    <w:p w:rsidR="00A950FA" w:rsidRDefault="00A950FA" w:rsidP="00FC628C">
      <w:pPr>
        <w:spacing w:after="0" w:line="240" w:lineRule="auto"/>
        <w:jc w:val="center"/>
      </w:pPr>
    </w:p>
    <w:p w:rsidR="00A950FA" w:rsidRDefault="00A950FA" w:rsidP="00FC628C">
      <w:pPr>
        <w:spacing w:after="0" w:line="240" w:lineRule="auto"/>
      </w:pPr>
      <w:r w:rsidRPr="0083119F">
        <w:rPr>
          <w:b/>
        </w:rPr>
        <w:t>FE</w:t>
      </w:r>
      <w:r>
        <w:t xml:space="preserve">: Forty Model </w:t>
      </w:r>
      <w:proofErr w:type="gramStart"/>
      <w:r>
        <w:t xml:space="preserve">Essays  </w:t>
      </w:r>
      <w:r w:rsidRPr="0083119F">
        <w:rPr>
          <w:b/>
        </w:rPr>
        <w:t>PSM</w:t>
      </w:r>
      <w:proofErr w:type="gramEnd"/>
      <w:r>
        <w:t xml:space="preserve">: Pocket Style Manual  </w:t>
      </w:r>
      <w:r w:rsidRPr="0083119F">
        <w:rPr>
          <w:b/>
        </w:rPr>
        <w:t>T</w:t>
      </w:r>
      <w:r>
        <w:t>: Transitions</w:t>
      </w:r>
    </w:p>
    <w:tbl>
      <w:tblPr>
        <w:tblStyle w:val="LightGrid-Accent4"/>
        <w:tblW w:w="0" w:type="auto"/>
        <w:tblLook w:val="04A0"/>
      </w:tblPr>
      <w:tblGrid>
        <w:gridCol w:w="942"/>
        <w:gridCol w:w="2387"/>
        <w:gridCol w:w="3249"/>
        <w:gridCol w:w="2998"/>
      </w:tblGrid>
      <w:tr w:rsidR="00501609" w:rsidTr="00501609">
        <w:trPr>
          <w:cnfStyle w:val="100000000000"/>
        </w:trPr>
        <w:tc>
          <w:tcPr>
            <w:cnfStyle w:val="001000000000"/>
            <w:tcW w:w="738" w:type="dxa"/>
          </w:tcPr>
          <w:p w:rsidR="00501609" w:rsidRDefault="00501609">
            <w:r>
              <w:t>Date</w:t>
            </w:r>
          </w:p>
        </w:tc>
        <w:tc>
          <w:tcPr>
            <w:tcW w:w="2430" w:type="dxa"/>
          </w:tcPr>
          <w:p w:rsidR="00501609" w:rsidRDefault="00501609">
            <w:pPr>
              <w:cnfStyle w:val="100000000000"/>
            </w:pPr>
            <w:r>
              <w:t>Topic</w:t>
            </w:r>
          </w:p>
        </w:tc>
        <w:tc>
          <w:tcPr>
            <w:tcW w:w="3330" w:type="dxa"/>
          </w:tcPr>
          <w:p w:rsidR="00501609" w:rsidRDefault="00501609">
            <w:pPr>
              <w:cnfStyle w:val="100000000000"/>
            </w:pPr>
            <w:r>
              <w:t>Reading Assignment</w:t>
            </w:r>
          </w:p>
        </w:tc>
        <w:tc>
          <w:tcPr>
            <w:tcW w:w="3078" w:type="dxa"/>
          </w:tcPr>
          <w:p w:rsidR="00501609" w:rsidRDefault="00501609">
            <w:pPr>
              <w:cnfStyle w:val="100000000000"/>
            </w:pPr>
            <w:r>
              <w:t>Assignment</w:t>
            </w:r>
          </w:p>
        </w:tc>
      </w:tr>
      <w:tr w:rsidR="00501609" w:rsidTr="00501609">
        <w:trPr>
          <w:cnfStyle w:val="000000100000"/>
        </w:trPr>
        <w:tc>
          <w:tcPr>
            <w:cnfStyle w:val="001000000000"/>
            <w:tcW w:w="738" w:type="dxa"/>
          </w:tcPr>
          <w:p w:rsidR="00501609" w:rsidRPr="00BB2581" w:rsidRDefault="00BB2581">
            <w:pPr>
              <w:rPr>
                <w:b w:val="0"/>
              </w:rPr>
            </w:pPr>
            <w:r w:rsidRPr="00BB2581">
              <w:rPr>
                <w:b w:val="0"/>
              </w:rPr>
              <w:t xml:space="preserve">W </w:t>
            </w:r>
            <w:r w:rsidR="006007BC">
              <w:rPr>
                <w:b w:val="0"/>
              </w:rPr>
              <w:t>2/29</w:t>
            </w:r>
          </w:p>
        </w:tc>
        <w:tc>
          <w:tcPr>
            <w:tcW w:w="2430" w:type="dxa"/>
          </w:tcPr>
          <w:p w:rsidR="00501609" w:rsidRDefault="00501609">
            <w:pPr>
              <w:cnfStyle w:val="000000100000"/>
            </w:pPr>
            <w:r>
              <w:t>Topic Selection</w:t>
            </w:r>
          </w:p>
        </w:tc>
        <w:tc>
          <w:tcPr>
            <w:tcW w:w="3330" w:type="dxa"/>
          </w:tcPr>
          <w:p w:rsidR="00501609" w:rsidRDefault="00501609">
            <w:pPr>
              <w:cnfStyle w:val="000000100000"/>
            </w:pPr>
          </w:p>
        </w:tc>
        <w:tc>
          <w:tcPr>
            <w:tcW w:w="3078" w:type="dxa"/>
          </w:tcPr>
          <w:p w:rsidR="00501609" w:rsidRPr="00501609" w:rsidRDefault="00501609">
            <w:pPr>
              <w:cnfStyle w:val="000000100000"/>
              <w:rPr>
                <w:b/>
              </w:rPr>
            </w:pPr>
            <w:r w:rsidRPr="00501609">
              <w:rPr>
                <w:b/>
              </w:rPr>
              <w:t>Final Draft of Personal Essay due!!!</w:t>
            </w:r>
          </w:p>
        </w:tc>
      </w:tr>
      <w:tr w:rsidR="00501609" w:rsidTr="00501609">
        <w:trPr>
          <w:cnfStyle w:val="000000010000"/>
        </w:trPr>
        <w:tc>
          <w:tcPr>
            <w:cnfStyle w:val="001000000000"/>
            <w:tcW w:w="738" w:type="dxa"/>
          </w:tcPr>
          <w:p w:rsidR="00501609" w:rsidRPr="00BB2581" w:rsidRDefault="00BB2581">
            <w:pPr>
              <w:rPr>
                <w:b w:val="0"/>
              </w:rPr>
            </w:pPr>
            <w:r w:rsidRPr="00BB2581">
              <w:rPr>
                <w:b w:val="0"/>
              </w:rPr>
              <w:t xml:space="preserve">F </w:t>
            </w:r>
            <w:r w:rsidR="006007BC">
              <w:rPr>
                <w:b w:val="0"/>
              </w:rPr>
              <w:t>3/2</w:t>
            </w:r>
          </w:p>
        </w:tc>
        <w:tc>
          <w:tcPr>
            <w:tcW w:w="2430" w:type="dxa"/>
          </w:tcPr>
          <w:p w:rsidR="00501609" w:rsidRPr="007463A8" w:rsidRDefault="00501609">
            <w:pPr>
              <w:cnfStyle w:val="000000010000"/>
            </w:pPr>
            <w:r w:rsidRPr="007463A8">
              <w:t>Topic Selection</w:t>
            </w:r>
          </w:p>
        </w:tc>
        <w:tc>
          <w:tcPr>
            <w:tcW w:w="3330" w:type="dxa"/>
          </w:tcPr>
          <w:p w:rsidR="00501609" w:rsidRPr="007463A8" w:rsidRDefault="00501609">
            <w:pPr>
              <w:cnfStyle w:val="000000010000"/>
            </w:pPr>
            <w:r w:rsidRPr="007463A8">
              <w:rPr>
                <w:b/>
              </w:rPr>
              <w:t>Blackboard</w:t>
            </w:r>
            <w:r w:rsidRPr="007463A8">
              <w:t>: Analysis</w:t>
            </w:r>
          </w:p>
          <w:p w:rsidR="00501609" w:rsidRPr="007463A8" w:rsidRDefault="00501609">
            <w:pPr>
              <w:cnfStyle w:val="000000010000"/>
            </w:pPr>
            <w:r w:rsidRPr="007463A8">
              <w:rPr>
                <w:b/>
              </w:rPr>
              <w:t>FE</w:t>
            </w:r>
            <w:r w:rsidRPr="007463A8">
              <w:t xml:space="preserve">: </w:t>
            </w:r>
            <w:proofErr w:type="spellStart"/>
            <w:r w:rsidRPr="007463A8">
              <w:t>Mairs</w:t>
            </w:r>
            <w:proofErr w:type="spellEnd"/>
            <w:r w:rsidRPr="007463A8">
              <w:t>, “Disability” pg. 220</w:t>
            </w:r>
          </w:p>
        </w:tc>
        <w:tc>
          <w:tcPr>
            <w:tcW w:w="3078" w:type="dxa"/>
          </w:tcPr>
          <w:p w:rsidR="00501609" w:rsidRPr="007463A8" w:rsidRDefault="00501609">
            <w:pPr>
              <w:cnfStyle w:val="000000010000"/>
              <w:rPr>
                <w:i/>
                <w:color w:val="808080" w:themeColor="background1" w:themeShade="80"/>
              </w:rPr>
            </w:pPr>
            <w:r w:rsidRPr="007463A8">
              <w:rPr>
                <w:i/>
                <w:color w:val="808080" w:themeColor="background1" w:themeShade="80"/>
              </w:rPr>
              <w:t>Group 5 presentation</w:t>
            </w:r>
          </w:p>
        </w:tc>
      </w:tr>
      <w:tr w:rsidR="00501609" w:rsidTr="00501609">
        <w:trPr>
          <w:cnfStyle w:val="000000100000"/>
        </w:trPr>
        <w:tc>
          <w:tcPr>
            <w:cnfStyle w:val="001000000000"/>
            <w:tcW w:w="738" w:type="dxa"/>
          </w:tcPr>
          <w:p w:rsidR="00501609" w:rsidRPr="00BB2581" w:rsidRDefault="006007BC">
            <w:pPr>
              <w:rPr>
                <w:b w:val="0"/>
              </w:rPr>
            </w:pPr>
            <w:r>
              <w:rPr>
                <w:b w:val="0"/>
              </w:rPr>
              <w:t>M 3/5</w:t>
            </w:r>
          </w:p>
        </w:tc>
        <w:tc>
          <w:tcPr>
            <w:tcW w:w="2430" w:type="dxa"/>
          </w:tcPr>
          <w:p w:rsidR="00501609" w:rsidRPr="007463A8" w:rsidRDefault="00501609" w:rsidP="00FC628C">
            <w:pPr>
              <w:cnfStyle w:val="000000100000"/>
            </w:pPr>
            <w:r w:rsidRPr="007463A8">
              <w:t xml:space="preserve">Library Day—we will meet in </w:t>
            </w:r>
            <w:proofErr w:type="spellStart"/>
            <w:r w:rsidR="00FC628C">
              <w:t>Dimmond</w:t>
            </w:r>
            <w:proofErr w:type="spellEnd"/>
            <w:r w:rsidR="00FC628C">
              <w:t xml:space="preserve"> 421</w:t>
            </w:r>
          </w:p>
        </w:tc>
        <w:tc>
          <w:tcPr>
            <w:tcW w:w="3330" w:type="dxa"/>
          </w:tcPr>
          <w:p w:rsidR="00501609" w:rsidRPr="007463A8" w:rsidRDefault="00A537CB">
            <w:pPr>
              <w:cnfStyle w:val="000000100000"/>
            </w:pPr>
            <w:r w:rsidRPr="007463A8">
              <w:rPr>
                <w:b/>
              </w:rPr>
              <w:t>Blackboard:</w:t>
            </w:r>
            <w:r w:rsidRPr="007463A8">
              <w:t xml:space="preserve"> </w:t>
            </w:r>
            <w:r w:rsidRPr="00FC628C">
              <w:t>Sample Student paper</w:t>
            </w:r>
          </w:p>
        </w:tc>
        <w:tc>
          <w:tcPr>
            <w:tcW w:w="3078" w:type="dxa"/>
          </w:tcPr>
          <w:p w:rsidR="00501609" w:rsidRDefault="00501609">
            <w:pPr>
              <w:cnfStyle w:val="000000100000"/>
            </w:pPr>
          </w:p>
        </w:tc>
      </w:tr>
      <w:tr w:rsidR="00501609" w:rsidTr="00501609">
        <w:trPr>
          <w:cnfStyle w:val="000000010000"/>
        </w:trPr>
        <w:tc>
          <w:tcPr>
            <w:cnfStyle w:val="001000000000"/>
            <w:tcW w:w="738" w:type="dxa"/>
          </w:tcPr>
          <w:p w:rsidR="00501609" w:rsidRPr="00BB2581" w:rsidRDefault="00BB2581">
            <w:pPr>
              <w:rPr>
                <w:b w:val="0"/>
              </w:rPr>
            </w:pPr>
            <w:r w:rsidRPr="00BB2581">
              <w:rPr>
                <w:b w:val="0"/>
              </w:rPr>
              <w:t xml:space="preserve">W </w:t>
            </w:r>
            <w:r w:rsidR="006007BC">
              <w:rPr>
                <w:b w:val="0"/>
              </w:rPr>
              <w:t>3/7</w:t>
            </w:r>
          </w:p>
        </w:tc>
        <w:tc>
          <w:tcPr>
            <w:tcW w:w="2430" w:type="dxa"/>
          </w:tcPr>
          <w:p w:rsidR="00501609" w:rsidRDefault="00501609">
            <w:pPr>
              <w:cnfStyle w:val="000000010000"/>
            </w:pPr>
            <w:r>
              <w:t>Research</w:t>
            </w:r>
          </w:p>
        </w:tc>
        <w:tc>
          <w:tcPr>
            <w:tcW w:w="3330" w:type="dxa"/>
          </w:tcPr>
          <w:p w:rsidR="00501609" w:rsidRDefault="00501609">
            <w:pPr>
              <w:cnfStyle w:val="000000010000"/>
            </w:pPr>
            <w:r w:rsidRPr="00501609">
              <w:rPr>
                <w:b/>
              </w:rPr>
              <w:t>PSM</w:t>
            </w:r>
            <w:r>
              <w:t>: Sections 26 &amp; 27</w:t>
            </w:r>
          </w:p>
        </w:tc>
        <w:tc>
          <w:tcPr>
            <w:tcW w:w="3078" w:type="dxa"/>
          </w:tcPr>
          <w:p w:rsidR="00501609" w:rsidRDefault="00501609">
            <w:pPr>
              <w:cnfStyle w:val="000000010000"/>
            </w:pPr>
            <w:r>
              <w:t>1. Response paper 8</w:t>
            </w:r>
          </w:p>
          <w:p w:rsidR="00501609" w:rsidRDefault="00501609">
            <w:pPr>
              <w:cnfStyle w:val="000000010000"/>
            </w:pPr>
            <w:r>
              <w:t>2. Bring in an article on your topic</w:t>
            </w:r>
          </w:p>
        </w:tc>
      </w:tr>
      <w:tr w:rsidR="00501609" w:rsidTr="00501609">
        <w:trPr>
          <w:cnfStyle w:val="000000100000"/>
        </w:trPr>
        <w:tc>
          <w:tcPr>
            <w:cnfStyle w:val="001000000000"/>
            <w:tcW w:w="738" w:type="dxa"/>
          </w:tcPr>
          <w:p w:rsidR="00501609" w:rsidRPr="00BB2581" w:rsidRDefault="00BB2581">
            <w:pPr>
              <w:rPr>
                <w:b w:val="0"/>
              </w:rPr>
            </w:pPr>
            <w:r w:rsidRPr="00BB2581">
              <w:rPr>
                <w:b w:val="0"/>
              </w:rPr>
              <w:t xml:space="preserve">F </w:t>
            </w:r>
            <w:r w:rsidR="006007BC">
              <w:rPr>
                <w:b w:val="0"/>
              </w:rPr>
              <w:t>3/9</w:t>
            </w:r>
          </w:p>
        </w:tc>
        <w:tc>
          <w:tcPr>
            <w:tcW w:w="2430" w:type="dxa"/>
          </w:tcPr>
          <w:p w:rsidR="00501609" w:rsidRDefault="00501609">
            <w:pPr>
              <w:cnfStyle w:val="000000100000"/>
            </w:pPr>
            <w:r>
              <w:t>MLA &amp; annotations</w:t>
            </w:r>
          </w:p>
        </w:tc>
        <w:tc>
          <w:tcPr>
            <w:tcW w:w="3330" w:type="dxa"/>
          </w:tcPr>
          <w:p w:rsidR="00501609" w:rsidRDefault="00501609">
            <w:pPr>
              <w:cnfStyle w:val="000000100000"/>
            </w:pPr>
            <w:r w:rsidRPr="00501609">
              <w:rPr>
                <w:b/>
              </w:rPr>
              <w:t>PSM</w:t>
            </w:r>
            <w:r>
              <w:t>: Section 32</w:t>
            </w:r>
          </w:p>
        </w:tc>
        <w:tc>
          <w:tcPr>
            <w:tcW w:w="3078" w:type="dxa"/>
          </w:tcPr>
          <w:p w:rsidR="00501609" w:rsidRPr="00AA6DAA" w:rsidRDefault="00501609">
            <w:pPr>
              <w:cnfStyle w:val="000000100000"/>
              <w:rPr>
                <w:sz w:val="21"/>
                <w:szCs w:val="21"/>
              </w:rPr>
            </w:pPr>
            <w:r w:rsidRPr="00AA6DAA">
              <w:rPr>
                <w:sz w:val="21"/>
                <w:szCs w:val="21"/>
              </w:rPr>
              <w:t>1. Response paper 9</w:t>
            </w:r>
          </w:p>
          <w:p w:rsidR="00501609" w:rsidRDefault="00501609">
            <w:pPr>
              <w:cnfStyle w:val="000000100000"/>
            </w:pPr>
            <w:r w:rsidRPr="00AA6DAA">
              <w:rPr>
                <w:sz w:val="21"/>
                <w:szCs w:val="21"/>
              </w:rPr>
              <w:t>2. Bring in an article on your topic (a different one than last class)</w:t>
            </w:r>
          </w:p>
        </w:tc>
      </w:tr>
      <w:tr w:rsidR="006007BC" w:rsidTr="00501609">
        <w:trPr>
          <w:cnfStyle w:val="000000010000"/>
        </w:trPr>
        <w:tc>
          <w:tcPr>
            <w:cnfStyle w:val="001000000000"/>
            <w:tcW w:w="738" w:type="dxa"/>
          </w:tcPr>
          <w:p w:rsidR="006007BC" w:rsidRPr="006007BC" w:rsidRDefault="006007BC">
            <w:pPr>
              <w:rPr>
                <w:b w:val="0"/>
              </w:rPr>
            </w:pPr>
            <w:r w:rsidRPr="006007BC">
              <w:rPr>
                <w:b w:val="0"/>
              </w:rPr>
              <w:t>M</w:t>
            </w:r>
            <w:r>
              <w:rPr>
                <w:b w:val="0"/>
              </w:rPr>
              <w:t>3</w:t>
            </w:r>
            <w:r w:rsidRPr="006007BC">
              <w:rPr>
                <w:b w:val="0"/>
              </w:rPr>
              <w:t>/12-</w:t>
            </w:r>
          </w:p>
          <w:p w:rsidR="006007BC" w:rsidRPr="007463A8" w:rsidRDefault="006007BC">
            <w:r w:rsidRPr="006007BC">
              <w:rPr>
                <w:b w:val="0"/>
              </w:rPr>
              <w:t>F</w:t>
            </w:r>
            <w:r>
              <w:rPr>
                <w:b w:val="0"/>
              </w:rPr>
              <w:t xml:space="preserve"> 3</w:t>
            </w:r>
            <w:r w:rsidRPr="006007BC">
              <w:rPr>
                <w:b w:val="0"/>
              </w:rPr>
              <w:t>/16</w:t>
            </w:r>
          </w:p>
        </w:tc>
        <w:tc>
          <w:tcPr>
            <w:tcW w:w="2430" w:type="dxa"/>
          </w:tcPr>
          <w:p w:rsidR="006007BC" w:rsidRPr="007463A8" w:rsidRDefault="006007BC">
            <w:pPr>
              <w:cnfStyle w:val="000000010000"/>
            </w:pPr>
            <w:r>
              <w:t>SPRING BREAK --NO CLASSES!!!</w:t>
            </w:r>
          </w:p>
        </w:tc>
        <w:tc>
          <w:tcPr>
            <w:tcW w:w="3330" w:type="dxa"/>
          </w:tcPr>
          <w:p w:rsidR="006007BC" w:rsidRPr="007463A8" w:rsidRDefault="006007BC" w:rsidP="00B06957">
            <w:pPr>
              <w:cnfStyle w:val="000000010000"/>
              <w:rPr>
                <w:b/>
              </w:rPr>
            </w:pPr>
          </w:p>
        </w:tc>
        <w:tc>
          <w:tcPr>
            <w:tcW w:w="3078" w:type="dxa"/>
          </w:tcPr>
          <w:p w:rsidR="006007BC" w:rsidRPr="007463A8" w:rsidRDefault="006007BC">
            <w:pPr>
              <w:cnfStyle w:val="000000010000"/>
            </w:pPr>
          </w:p>
        </w:tc>
      </w:tr>
      <w:tr w:rsidR="00501609" w:rsidTr="00501609">
        <w:trPr>
          <w:cnfStyle w:val="000000100000"/>
        </w:trPr>
        <w:tc>
          <w:tcPr>
            <w:cnfStyle w:val="001000000000"/>
            <w:tcW w:w="738" w:type="dxa"/>
          </w:tcPr>
          <w:p w:rsidR="00501609" w:rsidRPr="007463A8" w:rsidRDefault="00BB2581">
            <w:pPr>
              <w:rPr>
                <w:b w:val="0"/>
              </w:rPr>
            </w:pPr>
            <w:r w:rsidRPr="007463A8">
              <w:rPr>
                <w:b w:val="0"/>
              </w:rPr>
              <w:t xml:space="preserve">M </w:t>
            </w:r>
            <w:r w:rsidR="006007BC">
              <w:rPr>
                <w:b w:val="0"/>
              </w:rPr>
              <w:t>3/19</w:t>
            </w:r>
          </w:p>
        </w:tc>
        <w:tc>
          <w:tcPr>
            <w:tcW w:w="2430" w:type="dxa"/>
          </w:tcPr>
          <w:p w:rsidR="00501609" w:rsidRPr="007463A8" w:rsidRDefault="00501609">
            <w:pPr>
              <w:cnfStyle w:val="000000100000"/>
            </w:pPr>
            <w:r w:rsidRPr="007463A8">
              <w:t>Finding an angle/ Bibliography workshop</w:t>
            </w:r>
          </w:p>
        </w:tc>
        <w:tc>
          <w:tcPr>
            <w:tcW w:w="3330" w:type="dxa"/>
          </w:tcPr>
          <w:p w:rsidR="00501609" w:rsidRPr="007463A8" w:rsidRDefault="00501609" w:rsidP="00B06957">
            <w:pPr>
              <w:cnfStyle w:val="000000100000"/>
            </w:pPr>
            <w:r w:rsidRPr="007463A8">
              <w:rPr>
                <w:b/>
              </w:rPr>
              <w:t>Blackboard</w:t>
            </w:r>
            <w:r w:rsidRPr="007463A8">
              <w:t xml:space="preserve">: </w:t>
            </w:r>
            <w:r w:rsidR="007463A8">
              <w:t>“</w:t>
            </w:r>
            <w:r w:rsidR="00B06957" w:rsidRPr="007463A8">
              <w:t>Little Ice Age</w:t>
            </w:r>
            <w:r w:rsidR="007463A8">
              <w:t>” (please bring a copy to class)</w:t>
            </w:r>
          </w:p>
        </w:tc>
        <w:tc>
          <w:tcPr>
            <w:tcW w:w="3078" w:type="dxa"/>
          </w:tcPr>
          <w:p w:rsidR="00501609" w:rsidRPr="007463A8" w:rsidRDefault="00501609">
            <w:pPr>
              <w:cnfStyle w:val="000000100000"/>
            </w:pPr>
            <w:r w:rsidRPr="007463A8">
              <w:t>Bring in a draft of your annotated bibliography (at least 5 sources)</w:t>
            </w:r>
          </w:p>
        </w:tc>
      </w:tr>
      <w:tr w:rsidR="00501609" w:rsidTr="00501609">
        <w:trPr>
          <w:cnfStyle w:val="000000010000"/>
        </w:trPr>
        <w:tc>
          <w:tcPr>
            <w:cnfStyle w:val="001000000000"/>
            <w:tcW w:w="738" w:type="dxa"/>
          </w:tcPr>
          <w:p w:rsidR="00501609" w:rsidRPr="007463A8" w:rsidRDefault="00BB2581">
            <w:pPr>
              <w:rPr>
                <w:b w:val="0"/>
              </w:rPr>
            </w:pPr>
            <w:r w:rsidRPr="007463A8">
              <w:rPr>
                <w:b w:val="0"/>
              </w:rPr>
              <w:t xml:space="preserve">W </w:t>
            </w:r>
            <w:r w:rsidR="006007BC">
              <w:rPr>
                <w:b w:val="0"/>
              </w:rPr>
              <w:t>3/21</w:t>
            </w:r>
          </w:p>
        </w:tc>
        <w:tc>
          <w:tcPr>
            <w:tcW w:w="2430" w:type="dxa"/>
          </w:tcPr>
          <w:p w:rsidR="00501609" w:rsidRPr="007463A8" w:rsidRDefault="00501609">
            <w:pPr>
              <w:cnfStyle w:val="000000010000"/>
            </w:pPr>
            <w:r w:rsidRPr="007463A8">
              <w:t>Choosing examples</w:t>
            </w:r>
          </w:p>
        </w:tc>
        <w:tc>
          <w:tcPr>
            <w:tcW w:w="3330" w:type="dxa"/>
          </w:tcPr>
          <w:p w:rsidR="00501609" w:rsidRPr="007463A8" w:rsidRDefault="00501609">
            <w:pPr>
              <w:cnfStyle w:val="000000010000"/>
            </w:pPr>
            <w:r w:rsidRPr="007463A8">
              <w:rPr>
                <w:b/>
              </w:rPr>
              <w:t>FE</w:t>
            </w:r>
            <w:r w:rsidRPr="007463A8">
              <w:t xml:space="preserve">: </w:t>
            </w:r>
            <w:proofErr w:type="spellStart"/>
            <w:r w:rsidRPr="007463A8">
              <w:t>Ehrenreich</w:t>
            </w:r>
            <w:proofErr w:type="spellEnd"/>
            <w:r w:rsidRPr="007463A8">
              <w:t>, “Cultural Baggage” pg. 282</w:t>
            </w:r>
          </w:p>
          <w:p w:rsidR="009F5ECB" w:rsidRPr="007463A8" w:rsidRDefault="009F5ECB">
            <w:pPr>
              <w:cnfStyle w:val="000000010000"/>
            </w:pPr>
            <w:r w:rsidRPr="007463A8">
              <w:rPr>
                <w:b/>
              </w:rPr>
              <w:t>T:</w:t>
            </w:r>
            <w:r w:rsidRPr="007463A8">
              <w:t xml:space="preserve"> </w:t>
            </w:r>
            <w:proofErr w:type="spellStart"/>
            <w:r w:rsidRPr="007463A8">
              <w:t>Mathiyazhagen</w:t>
            </w:r>
            <w:proofErr w:type="spellEnd"/>
            <w:r w:rsidRPr="007463A8">
              <w:t>, “Types of High School Teachers…”</w:t>
            </w:r>
          </w:p>
        </w:tc>
        <w:tc>
          <w:tcPr>
            <w:tcW w:w="3078" w:type="dxa"/>
          </w:tcPr>
          <w:p w:rsidR="00501609" w:rsidRPr="007463A8" w:rsidRDefault="00501609">
            <w:pPr>
              <w:cnfStyle w:val="000000010000"/>
              <w:rPr>
                <w:b/>
              </w:rPr>
            </w:pPr>
            <w:r w:rsidRPr="007463A8">
              <w:rPr>
                <w:b/>
              </w:rPr>
              <w:t>Annotated bibliography due!</w:t>
            </w:r>
          </w:p>
        </w:tc>
      </w:tr>
      <w:tr w:rsidR="00501609" w:rsidTr="00501609">
        <w:trPr>
          <w:cnfStyle w:val="000000100000"/>
        </w:trPr>
        <w:tc>
          <w:tcPr>
            <w:cnfStyle w:val="001000000000"/>
            <w:tcW w:w="738" w:type="dxa"/>
          </w:tcPr>
          <w:p w:rsidR="00501609" w:rsidRPr="00BB2581" w:rsidRDefault="00BB2581">
            <w:pPr>
              <w:rPr>
                <w:b w:val="0"/>
              </w:rPr>
            </w:pPr>
            <w:r w:rsidRPr="00BB2581">
              <w:rPr>
                <w:b w:val="0"/>
              </w:rPr>
              <w:t xml:space="preserve">F </w:t>
            </w:r>
            <w:r w:rsidR="006007BC">
              <w:rPr>
                <w:b w:val="0"/>
              </w:rPr>
              <w:t>3/23</w:t>
            </w:r>
          </w:p>
        </w:tc>
        <w:tc>
          <w:tcPr>
            <w:tcW w:w="2430" w:type="dxa"/>
          </w:tcPr>
          <w:p w:rsidR="00501609" w:rsidRDefault="00501609">
            <w:pPr>
              <w:cnfStyle w:val="000000100000"/>
            </w:pPr>
            <w:r>
              <w:t>Outlining</w:t>
            </w:r>
          </w:p>
        </w:tc>
        <w:tc>
          <w:tcPr>
            <w:tcW w:w="3330" w:type="dxa"/>
          </w:tcPr>
          <w:p w:rsidR="00501609" w:rsidRDefault="00501609">
            <w:pPr>
              <w:cnfStyle w:val="000000100000"/>
            </w:pPr>
            <w:r w:rsidRPr="00501609">
              <w:rPr>
                <w:b/>
              </w:rPr>
              <w:t>FE</w:t>
            </w:r>
            <w:r>
              <w:t>: Catton, “Grant and Lee: A Study in Contrasts” pg. 214</w:t>
            </w:r>
          </w:p>
        </w:tc>
        <w:tc>
          <w:tcPr>
            <w:tcW w:w="3078" w:type="dxa"/>
          </w:tcPr>
          <w:p w:rsidR="00501609" w:rsidRDefault="00501609">
            <w:pPr>
              <w:cnfStyle w:val="000000100000"/>
            </w:pPr>
            <w:r>
              <w:t>Response paper 10</w:t>
            </w:r>
          </w:p>
          <w:p w:rsidR="00501609" w:rsidRPr="00501609" w:rsidRDefault="00501609">
            <w:pPr>
              <w:cnfStyle w:val="000000100000"/>
              <w:rPr>
                <w:i/>
                <w:color w:val="808080" w:themeColor="background1" w:themeShade="80"/>
              </w:rPr>
            </w:pPr>
            <w:r w:rsidRPr="00501609">
              <w:rPr>
                <w:i/>
                <w:color w:val="808080" w:themeColor="background1" w:themeShade="80"/>
              </w:rPr>
              <w:t>Group 6 presentation</w:t>
            </w:r>
          </w:p>
        </w:tc>
      </w:tr>
      <w:tr w:rsidR="00501609" w:rsidTr="00501609">
        <w:trPr>
          <w:cnfStyle w:val="000000010000"/>
        </w:trPr>
        <w:tc>
          <w:tcPr>
            <w:cnfStyle w:val="001000000000"/>
            <w:tcW w:w="738" w:type="dxa"/>
          </w:tcPr>
          <w:p w:rsidR="00501609" w:rsidRPr="00BB2581" w:rsidRDefault="00BB2581">
            <w:pPr>
              <w:rPr>
                <w:b w:val="0"/>
              </w:rPr>
            </w:pPr>
            <w:r w:rsidRPr="00BB2581">
              <w:rPr>
                <w:b w:val="0"/>
              </w:rPr>
              <w:t xml:space="preserve">M </w:t>
            </w:r>
            <w:r w:rsidR="006007BC">
              <w:rPr>
                <w:b w:val="0"/>
              </w:rPr>
              <w:t>3/26</w:t>
            </w:r>
          </w:p>
        </w:tc>
        <w:tc>
          <w:tcPr>
            <w:tcW w:w="2430" w:type="dxa"/>
          </w:tcPr>
          <w:p w:rsidR="00501609" w:rsidRDefault="00501609">
            <w:pPr>
              <w:cnfStyle w:val="000000010000"/>
            </w:pPr>
            <w:r>
              <w:t>Drafting</w:t>
            </w:r>
          </w:p>
        </w:tc>
        <w:tc>
          <w:tcPr>
            <w:tcW w:w="3330" w:type="dxa"/>
          </w:tcPr>
          <w:p w:rsidR="00501609" w:rsidRDefault="00501609">
            <w:pPr>
              <w:cnfStyle w:val="000000010000"/>
            </w:pPr>
            <w:r w:rsidRPr="00501609">
              <w:rPr>
                <w:b/>
              </w:rPr>
              <w:t>Blackboard</w:t>
            </w:r>
            <w:r>
              <w:t>: In the Wake of the Plague: Aftermath</w:t>
            </w:r>
          </w:p>
        </w:tc>
        <w:tc>
          <w:tcPr>
            <w:tcW w:w="3078" w:type="dxa"/>
          </w:tcPr>
          <w:p w:rsidR="00501609" w:rsidRDefault="00501609">
            <w:pPr>
              <w:cnfStyle w:val="000000010000"/>
            </w:pPr>
            <w:r>
              <w:t>Response paper 11</w:t>
            </w:r>
          </w:p>
        </w:tc>
      </w:tr>
      <w:tr w:rsidR="00501609" w:rsidTr="00501609">
        <w:trPr>
          <w:cnfStyle w:val="000000100000"/>
        </w:trPr>
        <w:tc>
          <w:tcPr>
            <w:cnfStyle w:val="001000000000"/>
            <w:tcW w:w="738" w:type="dxa"/>
          </w:tcPr>
          <w:p w:rsidR="00501609" w:rsidRPr="00BB2581" w:rsidRDefault="00BB2581">
            <w:pPr>
              <w:rPr>
                <w:b w:val="0"/>
              </w:rPr>
            </w:pPr>
            <w:r w:rsidRPr="00BB2581">
              <w:rPr>
                <w:b w:val="0"/>
              </w:rPr>
              <w:t xml:space="preserve">W </w:t>
            </w:r>
            <w:r w:rsidR="006007BC">
              <w:rPr>
                <w:b w:val="0"/>
              </w:rPr>
              <w:t>3/28</w:t>
            </w:r>
          </w:p>
        </w:tc>
        <w:tc>
          <w:tcPr>
            <w:tcW w:w="2430" w:type="dxa"/>
          </w:tcPr>
          <w:p w:rsidR="00501609" w:rsidRPr="00BB2581" w:rsidRDefault="00501609">
            <w:pPr>
              <w:cnfStyle w:val="000000100000"/>
              <w:rPr>
                <w:b/>
              </w:rPr>
            </w:pPr>
            <w:r w:rsidRPr="00BB2581">
              <w:rPr>
                <w:b/>
              </w:rPr>
              <w:t xml:space="preserve">No class—conferences </w:t>
            </w:r>
          </w:p>
        </w:tc>
        <w:tc>
          <w:tcPr>
            <w:tcW w:w="3330" w:type="dxa"/>
          </w:tcPr>
          <w:p w:rsidR="00501609" w:rsidRDefault="00501609">
            <w:pPr>
              <w:cnfStyle w:val="000000100000"/>
            </w:pPr>
          </w:p>
        </w:tc>
        <w:tc>
          <w:tcPr>
            <w:tcW w:w="3078" w:type="dxa"/>
          </w:tcPr>
          <w:p w:rsidR="00501609" w:rsidRDefault="00501609">
            <w:pPr>
              <w:cnfStyle w:val="000000100000"/>
            </w:pPr>
          </w:p>
        </w:tc>
      </w:tr>
      <w:tr w:rsidR="00501609" w:rsidTr="00501609">
        <w:trPr>
          <w:cnfStyle w:val="000000010000"/>
        </w:trPr>
        <w:tc>
          <w:tcPr>
            <w:cnfStyle w:val="001000000000"/>
            <w:tcW w:w="738" w:type="dxa"/>
          </w:tcPr>
          <w:p w:rsidR="00501609" w:rsidRPr="00BB2581" w:rsidRDefault="00BB2581">
            <w:pPr>
              <w:rPr>
                <w:b w:val="0"/>
              </w:rPr>
            </w:pPr>
            <w:r w:rsidRPr="00BB2581">
              <w:rPr>
                <w:b w:val="0"/>
              </w:rPr>
              <w:t xml:space="preserve">F </w:t>
            </w:r>
            <w:r w:rsidR="006007BC">
              <w:rPr>
                <w:b w:val="0"/>
              </w:rPr>
              <w:t>3/30</w:t>
            </w:r>
          </w:p>
        </w:tc>
        <w:tc>
          <w:tcPr>
            <w:tcW w:w="2430" w:type="dxa"/>
          </w:tcPr>
          <w:p w:rsidR="00501609" w:rsidRDefault="00501609">
            <w:pPr>
              <w:cnfStyle w:val="000000010000"/>
            </w:pPr>
            <w:proofErr w:type="spellStart"/>
            <w:r>
              <w:t>Workshopping</w:t>
            </w:r>
            <w:proofErr w:type="spellEnd"/>
          </w:p>
        </w:tc>
        <w:tc>
          <w:tcPr>
            <w:tcW w:w="3330" w:type="dxa"/>
          </w:tcPr>
          <w:p w:rsidR="00501609" w:rsidRDefault="00501609">
            <w:pPr>
              <w:cnfStyle w:val="000000010000"/>
            </w:pPr>
          </w:p>
        </w:tc>
        <w:tc>
          <w:tcPr>
            <w:tcW w:w="3078" w:type="dxa"/>
          </w:tcPr>
          <w:p w:rsidR="00501609" w:rsidRPr="00AA6DAA" w:rsidRDefault="00501609">
            <w:pPr>
              <w:cnfStyle w:val="000000010000"/>
              <w:rPr>
                <w:sz w:val="21"/>
                <w:szCs w:val="21"/>
              </w:rPr>
            </w:pPr>
            <w:r w:rsidRPr="00AA6DAA">
              <w:rPr>
                <w:sz w:val="21"/>
                <w:szCs w:val="21"/>
              </w:rPr>
              <w:t>1. Response paper 12</w:t>
            </w:r>
          </w:p>
          <w:p w:rsidR="00501609" w:rsidRDefault="00501609">
            <w:pPr>
              <w:cnfStyle w:val="000000010000"/>
            </w:pPr>
            <w:r w:rsidRPr="00AA6DAA">
              <w:rPr>
                <w:sz w:val="21"/>
                <w:szCs w:val="21"/>
              </w:rPr>
              <w:t>2. Bring in 2 copies of your analytical essay (at least 4 pages)</w:t>
            </w:r>
          </w:p>
        </w:tc>
      </w:tr>
      <w:tr w:rsidR="00501609" w:rsidTr="00501609">
        <w:trPr>
          <w:cnfStyle w:val="000000100000"/>
        </w:trPr>
        <w:tc>
          <w:tcPr>
            <w:cnfStyle w:val="001000000000"/>
            <w:tcW w:w="738" w:type="dxa"/>
          </w:tcPr>
          <w:p w:rsidR="00501609" w:rsidRPr="007463A8" w:rsidRDefault="00BB2581">
            <w:pPr>
              <w:rPr>
                <w:b w:val="0"/>
              </w:rPr>
            </w:pPr>
            <w:r w:rsidRPr="007463A8">
              <w:rPr>
                <w:b w:val="0"/>
              </w:rPr>
              <w:t xml:space="preserve">M </w:t>
            </w:r>
            <w:r w:rsidR="00AA6DAA">
              <w:rPr>
                <w:b w:val="0"/>
              </w:rPr>
              <w:t>4/2</w:t>
            </w:r>
          </w:p>
        </w:tc>
        <w:tc>
          <w:tcPr>
            <w:tcW w:w="2430" w:type="dxa"/>
          </w:tcPr>
          <w:p w:rsidR="00501609" w:rsidRPr="007463A8" w:rsidRDefault="00501609">
            <w:pPr>
              <w:cnfStyle w:val="000000100000"/>
            </w:pPr>
            <w:r w:rsidRPr="007463A8">
              <w:t>Incorporating source</w:t>
            </w:r>
          </w:p>
        </w:tc>
        <w:tc>
          <w:tcPr>
            <w:tcW w:w="3330" w:type="dxa"/>
          </w:tcPr>
          <w:p w:rsidR="00501609" w:rsidRPr="007463A8" w:rsidRDefault="00501609">
            <w:pPr>
              <w:cnfStyle w:val="000000100000"/>
            </w:pPr>
            <w:r w:rsidRPr="007463A8">
              <w:rPr>
                <w:b/>
              </w:rPr>
              <w:t>PSM</w:t>
            </w:r>
            <w:r w:rsidRPr="007463A8">
              <w:t>: Sections 29 &amp; 30</w:t>
            </w:r>
          </w:p>
          <w:p w:rsidR="00501609" w:rsidRDefault="00501609" w:rsidP="00A537CB">
            <w:pPr>
              <w:cnfStyle w:val="000000100000"/>
            </w:pPr>
            <w:r w:rsidRPr="007463A8">
              <w:rPr>
                <w:b/>
              </w:rPr>
              <w:t>Blackboard</w:t>
            </w:r>
            <w:r w:rsidRPr="007463A8">
              <w:t xml:space="preserve">: </w:t>
            </w:r>
            <w:r w:rsidR="00A537CB" w:rsidRPr="007463A8">
              <w:t>“Illness as Metaphor”</w:t>
            </w:r>
          </w:p>
          <w:p w:rsidR="007463A8" w:rsidRPr="007463A8" w:rsidRDefault="007463A8" w:rsidP="00A537CB">
            <w:pPr>
              <w:cnfStyle w:val="000000100000"/>
            </w:pPr>
            <w:r>
              <w:t>(please bring a copy to class)</w:t>
            </w:r>
          </w:p>
        </w:tc>
        <w:tc>
          <w:tcPr>
            <w:tcW w:w="3078" w:type="dxa"/>
          </w:tcPr>
          <w:p w:rsidR="00501609" w:rsidRPr="007463A8" w:rsidRDefault="00501609">
            <w:pPr>
              <w:cnfStyle w:val="000000100000"/>
            </w:pPr>
            <w:r w:rsidRPr="007463A8">
              <w:t>Peer letter</w:t>
            </w:r>
          </w:p>
          <w:p w:rsidR="00501609" w:rsidRPr="007463A8" w:rsidRDefault="00501609">
            <w:pPr>
              <w:cnfStyle w:val="000000100000"/>
              <w:rPr>
                <w:i/>
                <w:color w:val="808080" w:themeColor="background1" w:themeShade="80"/>
              </w:rPr>
            </w:pPr>
            <w:r w:rsidRPr="007463A8">
              <w:rPr>
                <w:i/>
                <w:color w:val="808080" w:themeColor="background1" w:themeShade="80"/>
              </w:rPr>
              <w:t>Group 7 presentation</w:t>
            </w:r>
          </w:p>
        </w:tc>
      </w:tr>
      <w:tr w:rsidR="00501609" w:rsidTr="00501609">
        <w:trPr>
          <w:cnfStyle w:val="000000010000"/>
        </w:trPr>
        <w:tc>
          <w:tcPr>
            <w:cnfStyle w:val="001000000000"/>
            <w:tcW w:w="738" w:type="dxa"/>
          </w:tcPr>
          <w:p w:rsidR="00501609" w:rsidRPr="00BB2581" w:rsidRDefault="00BB2581">
            <w:pPr>
              <w:rPr>
                <w:b w:val="0"/>
              </w:rPr>
            </w:pPr>
            <w:r w:rsidRPr="00BB2581">
              <w:rPr>
                <w:b w:val="0"/>
              </w:rPr>
              <w:t xml:space="preserve">W </w:t>
            </w:r>
            <w:r w:rsidR="00AA6DAA">
              <w:rPr>
                <w:b w:val="0"/>
              </w:rPr>
              <w:t>4/4</w:t>
            </w:r>
          </w:p>
        </w:tc>
        <w:tc>
          <w:tcPr>
            <w:tcW w:w="2430" w:type="dxa"/>
          </w:tcPr>
          <w:p w:rsidR="00501609" w:rsidRDefault="00501609">
            <w:pPr>
              <w:cnfStyle w:val="000000010000"/>
            </w:pPr>
            <w:proofErr w:type="spellStart"/>
            <w:r>
              <w:t>Workshopping</w:t>
            </w:r>
            <w:proofErr w:type="spellEnd"/>
          </w:p>
        </w:tc>
        <w:tc>
          <w:tcPr>
            <w:tcW w:w="3330" w:type="dxa"/>
          </w:tcPr>
          <w:p w:rsidR="00501609" w:rsidRDefault="00501609">
            <w:pPr>
              <w:cnfStyle w:val="000000010000"/>
            </w:pPr>
          </w:p>
        </w:tc>
        <w:tc>
          <w:tcPr>
            <w:tcW w:w="3078" w:type="dxa"/>
          </w:tcPr>
          <w:p w:rsidR="00501609" w:rsidRDefault="00501609">
            <w:pPr>
              <w:cnfStyle w:val="000000010000"/>
            </w:pPr>
            <w:r>
              <w:t>1. Response paper 13</w:t>
            </w:r>
          </w:p>
          <w:p w:rsidR="00501609" w:rsidRDefault="00501609" w:rsidP="00501609">
            <w:pPr>
              <w:cnfStyle w:val="000000010000"/>
            </w:pPr>
            <w:r>
              <w:t>2. Bring in 1 copy of your analytical essay (at least 5 pages)</w:t>
            </w:r>
          </w:p>
        </w:tc>
      </w:tr>
      <w:tr w:rsidR="00501609" w:rsidTr="00501609">
        <w:trPr>
          <w:cnfStyle w:val="000000100000"/>
        </w:trPr>
        <w:tc>
          <w:tcPr>
            <w:cnfStyle w:val="001000000000"/>
            <w:tcW w:w="738" w:type="dxa"/>
          </w:tcPr>
          <w:p w:rsidR="00501609" w:rsidRPr="00BB2581" w:rsidRDefault="00BB2581">
            <w:pPr>
              <w:rPr>
                <w:b w:val="0"/>
              </w:rPr>
            </w:pPr>
            <w:r w:rsidRPr="00BB2581">
              <w:rPr>
                <w:b w:val="0"/>
              </w:rPr>
              <w:t xml:space="preserve">F </w:t>
            </w:r>
            <w:r w:rsidR="00AA6DAA">
              <w:rPr>
                <w:b w:val="0"/>
              </w:rPr>
              <w:t>4/6</w:t>
            </w:r>
          </w:p>
        </w:tc>
        <w:tc>
          <w:tcPr>
            <w:tcW w:w="2430" w:type="dxa"/>
          </w:tcPr>
          <w:p w:rsidR="00501609" w:rsidRDefault="00501609">
            <w:pPr>
              <w:cnfStyle w:val="000000100000"/>
            </w:pPr>
            <w:r>
              <w:t>Revising</w:t>
            </w:r>
          </w:p>
        </w:tc>
        <w:tc>
          <w:tcPr>
            <w:tcW w:w="3330" w:type="dxa"/>
          </w:tcPr>
          <w:p w:rsidR="00501609" w:rsidRDefault="00501609">
            <w:pPr>
              <w:cnfStyle w:val="000000100000"/>
            </w:pPr>
          </w:p>
        </w:tc>
        <w:tc>
          <w:tcPr>
            <w:tcW w:w="3078" w:type="dxa"/>
          </w:tcPr>
          <w:p w:rsidR="00501609" w:rsidRPr="00501609" w:rsidRDefault="00501609">
            <w:pPr>
              <w:cnfStyle w:val="000000100000"/>
              <w:rPr>
                <w:i/>
                <w:color w:val="808080" w:themeColor="background1" w:themeShade="80"/>
              </w:rPr>
            </w:pPr>
            <w:r w:rsidRPr="00501609">
              <w:rPr>
                <w:i/>
                <w:color w:val="808080" w:themeColor="background1" w:themeShade="80"/>
              </w:rPr>
              <w:t>Group 8 presentation</w:t>
            </w:r>
          </w:p>
        </w:tc>
      </w:tr>
      <w:tr w:rsidR="00501609" w:rsidTr="00501609">
        <w:trPr>
          <w:cnfStyle w:val="000000010000"/>
        </w:trPr>
        <w:tc>
          <w:tcPr>
            <w:cnfStyle w:val="001000000000"/>
            <w:tcW w:w="738" w:type="dxa"/>
          </w:tcPr>
          <w:p w:rsidR="00501609" w:rsidRPr="00BB2581" w:rsidRDefault="00BB2581">
            <w:pPr>
              <w:rPr>
                <w:b w:val="0"/>
              </w:rPr>
            </w:pPr>
            <w:r w:rsidRPr="00BB2581">
              <w:rPr>
                <w:b w:val="0"/>
              </w:rPr>
              <w:t xml:space="preserve">M </w:t>
            </w:r>
            <w:r w:rsidR="00AA6DAA">
              <w:rPr>
                <w:b w:val="0"/>
              </w:rPr>
              <w:t>4/9</w:t>
            </w:r>
          </w:p>
        </w:tc>
        <w:tc>
          <w:tcPr>
            <w:tcW w:w="2430" w:type="dxa"/>
          </w:tcPr>
          <w:p w:rsidR="00501609" w:rsidRDefault="00501609">
            <w:pPr>
              <w:cnfStyle w:val="000000010000"/>
            </w:pPr>
            <w:proofErr w:type="spellStart"/>
            <w:r>
              <w:t>Workshopping</w:t>
            </w:r>
            <w:proofErr w:type="spellEnd"/>
          </w:p>
        </w:tc>
        <w:tc>
          <w:tcPr>
            <w:tcW w:w="3330" w:type="dxa"/>
          </w:tcPr>
          <w:p w:rsidR="00501609" w:rsidRDefault="00501609">
            <w:pPr>
              <w:cnfStyle w:val="000000010000"/>
            </w:pPr>
          </w:p>
        </w:tc>
        <w:tc>
          <w:tcPr>
            <w:tcW w:w="3078" w:type="dxa"/>
          </w:tcPr>
          <w:p w:rsidR="00501609" w:rsidRPr="00AA6DAA" w:rsidRDefault="00501609">
            <w:pPr>
              <w:cnfStyle w:val="000000010000"/>
              <w:rPr>
                <w:sz w:val="21"/>
                <w:szCs w:val="21"/>
              </w:rPr>
            </w:pPr>
            <w:r w:rsidRPr="00AA6DAA">
              <w:rPr>
                <w:sz w:val="21"/>
                <w:szCs w:val="21"/>
              </w:rPr>
              <w:t>1. Response paper 14</w:t>
            </w:r>
          </w:p>
          <w:p w:rsidR="00501609" w:rsidRDefault="00AA6DAA" w:rsidP="00501609">
            <w:pPr>
              <w:cnfStyle w:val="000000010000"/>
            </w:pPr>
            <w:r>
              <w:rPr>
                <w:sz w:val="21"/>
                <w:szCs w:val="21"/>
              </w:rPr>
              <w:t xml:space="preserve">2. Bring in 1 copy of your </w:t>
            </w:r>
            <w:r w:rsidR="00501609" w:rsidRPr="00AA6DAA">
              <w:rPr>
                <w:sz w:val="21"/>
                <w:szCs w:val="21"/>
              </w:rPr>
              <w:t>analytical essay (complete draft)</w:t>
            </w:r>
          </w:p>
        </w:tc>
      </w:tr>
    </w:tbl>
    <w:p w:rsidR="00781864" w:rsidRDefault="00206B0F">
      <w:pPr>
        <w:rPr>
          <w:b/>
          <w:sz w:val="24"/>
          <w:szCs w:val="24"/>
        </w:rPr>
      </w:pPr>
      <w:r w:rsidRPr="00206B0F">
        <w:rPr>
          <w:b/>
          <w:sz w:val="24"/>
          <w:szCs w:val="24"/>
        </w:rPr>
        <w:lastRenderedPageBreak/>
        <w:t>Response papers</w:t>
      </w:r>
    </w:p>
    <w:tbl>
      <w:tblPr>
        <w:tblStyle w:val="MediumList2-Accent4"/>
        <w:tblW w:w="0" w:type="auto"/>
        <w:tblLook w:val="04A0"/>
      </w:tblPr>
      <w:tblGrid>
        <w:gridCol w:w="650"/>
        <w:gridCol w:w="8926"/>
      </w:tblGrid>
      <w:tr w:rsidR="00206B0F" w:rsidTr="00206B0F">
        <w:trPr>
          <w:cnfStyle w:val="100000000000"/>
        </w:trPr>
        <w:tc>
          <w:tcPr>
            <w:cnfStyle w:val="001000000100"/>
            <w:tcW w:w="648" w:type="dxa"/>
          </w:tcPr>
          <w:p w:rsidR="00206B0F" w:rsidRPr="00206B0F" w:rsidRDefault="00206B0F">
            <w:r w:rsidRPr="00206B0F">
              <w:t>RP#</w:t>
            </w:r>
          </w:p>
        </w:tc>
        <w:tc>
          <w:tcPr>
            <w:tcW w:w="8928" w:type="dxa"/>
          </w:tcPr>
          <w:p w:rsidR="00206B0F" w:rsidRPr="00206B0F" w:rsidRDefault="00206B0F">
            <w:pPr>
              <w:cnfStyle w:val="100000000000"/>
            </w:pPr>
            <w:r w:rsidRPr="00206B0F">
              <w:t>Assignment</w:t>
            </w:r>
          </w:p>
        </w:tc>
      </w:tr>
      <w:tr w:rsidR="00206B0F" w:rsidTr="00206B0F">
        <w:trPr>
          <w:cnfStyle w:val="000000100000"/>
        </w:trPr>
        <w:tc>
          <w:tcPr>
            <w:cnfStyle w:val="001000000000"/>
            <w:tcW w:w="648" w:type="dxa"/>
          </w:tcPr>
          <w:p w:rsidR="00206B0F" w:rsidRPr="00206B0F" w:rsidRDefault="0020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28" w:type="dxa"/>
          </w:tcPr>
          <w:p w:rsidR="00206B0F" w:rsidRPr="00237917" w:rsidRDefault="00206B0F" w:rsidP="00206B0F">
            <w:pPr>
              <w:pStyle w:val="ListParagraph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Write a paper proposal.  Answer the following questions: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1. What event are you choosing?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2. What do you already know about the event?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3. What further information will you need to gather from research?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4. What particular angle are you exploring (</w:t>
            </w:r>
            <w:proofErr w:type="spellStart"/>
            <w:proofErr w:type="gramStart"/>
            <w:r w:rsidRPr="00237917">
              <w:rPr>
                <w:sz w:val="20"/>
                <w:szCs w:val="20"/>
              </w:rPr>
              <w:t>eg</w:t>
            </w:r>
            <w:proofErr w:type="spellEnd"/>
            <w:r w:rsidRPr="00237917">
              <w:rPr>
                <w:sz w:val="20"/>
                <w:szCs w:val="20"/>
              </w:rPr>
              <w:t>.</w:t>
            </w:r>
            <w:proofErr w:type="gramEnd"/>
            <w:r w:rsidRPr="00237917">
              <w:rPr>
                <w:sz w:val="20"/>
                <w:szCs w:val="20"/>
              </w:rPr>
              <w:t xml:space="preserve"> Describing how the lack  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 xml:space="preserve">      plague affected </w:t>
            </w:r>
            <w:r w:rsidRPr="00237917">
              <w:rPr>
                <w:b/>
                <w:i/>
                <w:sz w:val="20"/>
                <w:szCs w:val="20"/>
              </w:rPr>
              <w:t>economics</w:t>
            </w:r>
            <w:r w:rsidRPr="00237917">
              <w:rPr>
                <w:sz w:val="20"/>
                <w:szCs w:val="20"/>
              </w:rPr>
              <w:t>)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 xml:space="preserve">5. Based on what you already know, how are you thinking of connecting it to </w:t>
            </w:r>
          </w:p>
          <w:p w:rsidR="00206B0F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 xml:space="preserve">     </w:t>
            </w:r>
            <w:proofErr w:type="gramStart"/>
            <w:r w:rsidRPr="00237917">
              <w:rPr>
                <w:sz w:val="20"/>
                <w:szCs w:val="20"/>
              </w:rPr>
              <w:t>the</w:t>
            </w:r>
            <w:proofErr w:type="gramEnd"/>
            <w:r w:rsidRPr="00237917">
              <w:rPr>
                <w:sz w:val="20"/>
                <w:szCs w:val="20"/>
              </w:rPr>
              <w:t xml:space="preserve"> modern day?</w:t>
            </w:r>
          </w:p>
          <w:p w:rsidR="00F97438" w:rsidRDefault="00F97438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Think of 2-3 ways in which you will be able to use this topic for a persuasive essay  </w:t>
            </w:r>
          </w:p>
          <w:p w:rsidR="00F97438" w:rsidRPr="00237917" w:rsidRDefault="00F97438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 the next unit.</w:t>
            </w:r>
          </w:p>
          <w:p w:rsidR="00206B0F" w:rsidRPr="00237917" w:rsidRDefault="00206B0F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206B0F" w:rsidTr="00206B0F">
        <w:tc>
          <w:tcPr>
            <w:cnfStyle w:val="001000000000"/>
            <w:tcW w:w="648" w:type="dxa"/>
          </w:tcPr>
          <w:p w:rsidR="00206B0F" w:rsidRPr="00206B0F" w:rsidRDefault="0020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928" w:type="dxa"/>
          </w:tcPr>
          <w:p w:rsidR="00206B0F" w:rsidRPr="00237917" w:rsidRDefault="00206B0F" w:rsidP="00206B0F">
            <w:pPr>
              <w:pStyle w:val="ListParagraph"/>
              <w:cnfStyle w:val="0000000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Choose a source that you have found for your topic. Note: not all sources will work for this assignment, so choose wisely.  Answer the following questions: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0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1. In 1-2 sentences, what is the author’s thesis?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0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2. Do you agree or disagree with this thesis? Why/why not?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0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3. How will you use this source in your essay?</w:t>
            </w:r>
          </w:p>
          <w:p w:rsidR="00206B0F" w:rsidRPr="00237917" w:rsidRDefault="00206B0F">
            <w:pPr>
              <w:cnfStyle w:val="000000000000"/>
              <w:rPr>
                <w:b/>
                <w:sz w:val="20"/>
                <w:szCs w:val="20"/>
              </w:rPr>
            </w:pPr>
          </w:p>
        </w:tc>
      </w:tr>
      <w:tr w:rsidR="00206B0F" w:rsidTr="00206B0F">
        <w:trPr>
          <w:cnfStyle w:val="000000100000"/>
        </w:trPr>
        <w:tc>
          <w:tcPr>
            <w:cnfStyle w:val="001000000000"/>
            <w:tcW w:w="648" w:type="dxa"/>
          </w:tcPr>
          <w:p w:rsidR="00206B0F" w:rsidRPr="00206B0F" w:rsidRDefault="0020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28" w:type="dxa"/>
          </w:tcPr>
          <w:p w:rsidR="00206B0F" w:rsidRPr="00237917" w:rsidRDefault="00206B0F" w:rsidP="00206B0F">
            <w:pPr>
              <w:pStyle w:val="ListParagraph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 xml:space="preserve">At this point, you should have learned more about your topic.  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1. What angle are you thinking of taking? (</w:t>
            </w:r>
            <w:proofErr w:type="spellStart"/>
            <w:proofErr w:type="gramStart"/>
            <w:r w:rsidRPr="00237917">
              <w:rPr>
                <w:sz w:val="20"/>
                <w:szCs w:val="20"/>
              </w:rPr>
              <w:t>eg</w:t>
            </w:r>
            <w:proofErr w:type="spellEnd"/>
            <w:proofErr w:type="gramEnd"/>
            <w:r w:rsidRPr="00237917">
              <w:rPr>
                <w:sz w:val="20"/>
                <w:szCs w:val="20"/>
              </w:rPr>
              <w:t>. Will you be looking at economic effects? Social effects? Effects on women/minorities? Etc.)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2. What information have you gathered that led you to choose this angle?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3. Why is this angle important?</w:t>
            </w:r>
          </w:p>
          <w:p w:rsidR="00206B0F" w:rsidRPr="00237917" w:rsidRDefault="00206B0F">
            <w:pPr>
              <w:cnfStyle w:val="000000100000"/>
              <w:rPr>
                <w:b/>
                <w:sz w:val="20"/>
                <w:szCs w:val="20"/>
              </w:rPr>
            </w:pPr>
          </w:p>
        </w:tc>
      </w:tr>
      <w:tr w:rsidR="00206B0F" w:rsidTr="00206B0F">
        <w:tc>
          <w:tcPr>
            <w:cnfStyle w:val="001000000000"/>
            <w:tcW w:w="648" w:type="dxa"/>
          </w:tcPr>
          <w:p w:rsidR="00206B0F" w:rsidRPr="00206B0F" w:rsidRDefault="0020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28" w:type="dxa"/>
          </w:tcPr>
          <w:p w:rsidR="00206B0F" w:rsidRPr="00237917" w:rsidRDefault="00206B0F" w:rsidP="00206B0F">
            <w:pPr>
              <w:pStyle w:val="ListParagraph"/>
              <w:cnfStyle w:val="0000000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Make an outline for your essay. This should include a thesis, each of your major points, and the major examples that will be included under each point.</w:t>
            </w:r>
          </w:p>
          <w:p w:rsidR="00206B0F" w:rsidRPr="00237917" w:rsidRDefault="00206B0F">
            <w:pPr>
              <w:cnfStyle w:val="000000000000"/>
              <w:rPr>
                <w:b/>
                <w:sz w:val="20"/>
                <w:szCs w:val="20"/>
              </w:rPr>
            </w:pPr>
          </w:p>
        </w:tc>
      </w:tr>
      <w:tr w:rsidR="00206B0F" w:rsidTr="00206B0F">
        <w:trPr>
          <w:cnfStyle w:val="000000100000"/>
        </w:trPr>
        <w:tc>
          <w:tcPr>
            <w:cnfStyle w:val="001000000000"/>
            <w:tcW w:w="648" w:type="dxa"/>
          </w:tcPr>
          <w:p w:rsidR="00206B0F" w:rsidRPr="00206B0F" w:rsidRDefault="0020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28" w:type="dxa"/>
          </w:tcPr>
          <w:p w:rsidR="00206B0F" w:rsidRPr="00237917" w:rsidRDefault="00206B0F" w:rsidP="00206B0F">
            <w:pPr>
              <w:pStyle w:val="ListParagraph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Draft a one-paragraph introduction for your essay using a concrete and vivid image.  This should be similar to RP5 in which you used sensory images to create an impression.</w:t>
            </w:r>
          </w:p>
          <w:p w:rsidR="00206B0F" w:rsidRPr="00237917" w:rsidRDefault="00206B0F">
            <w:pPr>
              <w:cnfStyle w:val="000000100000"/>
              <w:rPr>
                <w:b/>
                <w:sz w:val="20"/>
                <w:szCs w:val="20"/>
              </w:rPr>
            </w:pPr>
          </w:p>
        </w:tc>
      </w:tr>
      <w:tr w:rsidR="00206B0F" w:rsidTr="00206B0F">
        <w:tc>
          <w:tcPr>
            <w:cnfStyle w:val="001000000000"/>
            <w:tcW w:w="648" w:type="dxa"/>
          </w:tcPr>
          <w:p w:rsidR="00206B0F" w:rsidRPr="00206B0F" w:rsidRDefault="0020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</w:t>
            </w:r>
          </w:p>
        </w:tc>
        <w:tc>
          <w:tcPr>
            <w:tcW w:w="8928" w:type="dxa"/>
          </w:tcPr>
          <w:p w:rsidR="00237917" w:rsidRPr="00237917" w:rsidRDefault="00237917" w:rsidP="00237917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237917">
              <w:rPr>
                <w:rFonts w:asciiTheme="majorHAnsi" w:hAnsiTheme="majorHAnsi" w:cs="Arial"/>
                <w:b/>
                <w:color w:val="auto"/>
                <w:sz w:val="20"/>
                <w:szCs w:val="20"/>
              </w:rPr>
              <w:t xml:space="preserve">               Peer Letters:</w:t>
            </w:r>
            <w:r w:rsidRPr="00237917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</w:p>
          <w:p w:rsidR="00237917" w:rsidRPr="00237917" w:rsidRDefault="00237917" w:rsidP="00237917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237917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              Answer the following questions about your peer’s essay (please number your </w:t>
            </w:r>
          </w:p>
          <w:p w:rsidR="00237917" w:rsidRPr="00237917" w:rsidRDefault="00237917" w:rsidP="00237917">
            <w:pPr>
              <w:pStyle w:val="NormalWeb"/>
              <w:spacing w:before="0" w:beforeAutospacing="0" w:after="0" w:afterAutospacing="0"/>
              <w:cnfStyle w:val="000000000000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237917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               responses):  </w:t>
            </w:r>
          </w:p>
          <w:p w:rsidR="00237917" w:rsidRPr="00237917" w:rsidRDefault="00237917" w:rsidP="0023791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nfStyle w:val="000000000000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237917">
              <w:rPr>
                <w:rFonts w:asciiTheme="majorHAnsi" w:hAnsiTheme="majorHAnsi" w:cs="Arial"/>
                <w:color w:val="auto"/>
                <w:sz w:val="20"/>
                <w:szCs w:val="20"/>
              </w:rPr>
              <w:t>Discuss the use of background information.</w:t>
            </w:r>
          </w:p>
          <w:p w:rsidR="00237917" w:rsidRPr="00237917" w:rsidRDefault="00237917" w:rsidP="0023791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nfStyle w:val="000000000000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237917">
              <w:rPr>
                <w:rFonts w:asciiTheme="majorHAnsi" w:hAnsiTheme="majorHAnsi" w:cs="Arial"/>
                <w:color w:val="auto"/>
                <w:sz w:val="20"/>
                <w:szCs w:val="20"/>
              </w:rPr>
              <w:t>Which of the sides does the author cover the most effectively, and why?</w:t>
            </w:r>
          </w:p>
          <w:p w:rsidR="00237917" w:rsidRPr="00237917" w:rsidRDefault="00237917" w:rsidP="0023791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nfStyle w:val="000000000000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237917">
              <w:rPr>
                <w:rFonts w:asciiTheme="majorHAnsi" w:hAnsiTheme="majorHAnsi" w:cs="Arial"/>
                <w:color w:val="auto"/>
                <w:sz w:val="20"/>
                <w:szCs w:val="20"/>
              </w:rPr>
              <w:t>Which side needs more work, and why?</w:t>
            </w:r>
          </w:p>
          <w:p w:rsidR="00237917" w:rsidRPr="00237917" w:rsidRDefault="00237917" w:rsidP="0023791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nfStyle w:val="000000000000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237917">
              <w:rPr>
                <w:rFonts w:asciiTheme="majorHAnsi" w:hAnsiTheme="majorHAnsi" w:cs="Arial"/>
                <w:color w:val="auto"/>
                <w:sz w:val="20"/>
                <w:szCs w:val="20"/>
              </w:rPr>
              <w:t>What additional sources might be needed?</w:t>
            </w:r>
          </w:p>
          <w:p w:rsidR="00237917" w:rsidRPr="00237917" w:rsidRDefault="00237917" w:rsidP="0023791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nfStyle w:val="000000000000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237917">
              <w:rPr>
                <w:rFonts w:asciiTheme="majorHAnsi" w:hAnsiTheme="majorHAnsi" w:cs="Arial"/>
                <w:color w:val="auto"/>
                <w:sz w:val="20"/>
                <w:szCs w:val="20"/>
              </w:rPr>
              <w:t>Discuss the use of quotes, paraphrasing, and summaries as well as the use of citations.</w:t>
            </w:r>
          </w:p>
          <w:p w:rsidR="00237917" w:rsidRPr="00237917" w:rsidRDefault="00237917" w:rsidP="0023791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nfStyle w:val="000000000000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237917">
              <w:rPr>
                <w:rFonts w:asciiTheme="majorHAnsi" w:hAnsiTheme="majorHAnsi" w:cs="Arial"/>
                <w:color w:val="auto"/>
                <w:sz w:val="20"/>
                <w:szCs w:val="20"/>
              </w:rPr>
              <w:t>Identify any places in the text where the bias of the author comes through.</w:t>
            </w:r>
          </w:p>
          <w:p w:rsidR="00237917" w:rsidRPr="00237917" w:rsidRDefault="00237917" w:rsidP="0023791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cnfStyle w:val="000000000000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237917">
              <w:rPr>
                <w:rFonts w:asciiTheme="majorHAnsi" w:hAnsiTheme="majorHAnsi" w:cs="Arial"/>
                <w:color w:val="auto"/>
                <w:sz w:val="20"/>
                <w:szCs w:val="20"/>
              </w:rPr>
              <w:t>Where do you get confused?</w:t>
            </w:r>
          </w:p>
          <w:p w:rsidR="00206B0F" w:rsidRPr="00237917" w:rsidRDefault="00206B0F">
            <w:pPr>
              <w:cnfStyle w:val="000000000000"/>
              <w:rPr>
                <w:b/>
                <w:sz w:val="20"/>
                <w:szCs w:val="20"/>
              </w:rPr>
            </w:pPr>
          </w:p>
        </w:tc>
      </w:tr>
      <w:tr w:rsidR="00206B0F" w:rsidTr="00206B0F">
        <w:trPr>
          <w:cnfStyle w:val="000000100000"/>
        </w:trPr>
        <w:tc>
          <w:tcPr>
            <w:cnfStyle w:val="001000000000"/>
            <w:tcW w:w="648" w:type="dxa"/>
          </w:tcPr>
          <w:p w:rsidR="00206B0F" w:rsidRPr="00206B0F" w:rsidRDefault="0020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28" w:type="dxa"/>
          </w:tcPr>
          <w:p w:rsidR="00206B0F" w:rsidRPr="00237917" w:rsidRDefault="00206B0F" w:rsidP="00206B0F">
            <w:pPr>
              <w:pStyle w:val="ListParagraph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Think about how you’re going to be using your sources.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 xml:space="preserve">1. Choose a section that you will be paraphrasing.  Write out your 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 xml:space="preserve">     </w:t>
            </w:r>
            <w:proofErr w:type="gramStart"/>
            <w:r w:rsidRPr="00237917">
              <w:rPr>
                <w:sz w:val="20"/>
                <w:szCs w:val="20"/>
              </w:rPr>
              <w:t>paraphrase</w:t>
            </w:r>
            <w:proofErr w:type="gramEnd"/>
            <w:r w:rsidRPr="00237917">
              <w:rPr>
                <w:sz w:val="20"/>
                <w:szCs w:val="20"/>
              </w:rPr>
              <w:t>.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 xml:space="preserve">2. Choose a section that you will be quoting directly.  Write out the quote 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1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 xml:space="preserve">     </w:t>
            </w:r>
            <w:proofErr w:type="gramStart"/>
            <w:r w:rsidRPr="00237917">
              <w:rPr>
                <w:sz w:val="20"/>
                <w:szCs w:val="20"/>
              </w:rPr>
              <w:t>along</w:t>
            </w:r>
            <w:proofErr w:type="gramEnd"/>
            <w:r w:rsidRPr="00237917">
              <w:rPr>
                <w:sz w:val="20"/>
                <w:szCs w:val="20"/>
              </w:rPr>
              <w:t xml:space="preserve"> with your introduction and follow-up.</w:t>
            </w:r>
          </w:p>
          <w:p w:rsidR="00206B0F" w:rsidRPr="00237917" w:rsidRDefault="00206B0F">
            <w:pPr>
              <w:cnfStyle w:val="000000100000"/>
              <w:rPr>
                <w:b/>
                <w:sz w:val="20"/>
                <w:szCs w:val="20"/>
              </w:rPr>
            </w:pPr>
          </w:p>
        </w:tc>
      </w:tr>
      <w:tr w:rsidR="00206B0F" w:rsidTr="00206B0F">
        <w:tc>
          <w:tcPr>
            <w:cnfStyle w:val="001000000000"/>
            <w:tcW w:w="648" w:type="dxa"/>
          </w:tcPr>
          <w:p w:rsidR="00206B0F" w:rsidRPr="00206B0F" w:rsidRDefault="0020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28" w:type="dxa"/>
          </w:tcPr>
          <w:p w:rsidR="00206B0F" w:rsidRPr="00237917" w:rsidRDefault="00206B0F" w:rsidP="00206B0F">
            <w:pPr>
              <w:pStyle w:val="ListParagraph"/>
              <w:cnfStyle w:val="0000000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Choose the longest paragraph from your essay.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0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1. Copy and paste the paragraph into your homework document.</w:t>
            </w:r>
          </w:p>
          <w:p w:rsidR="00206B0F" w:rsidRPr="00237917" w:rsidRDefault="00206B0F" w:rsidP="00206B0F">
            <w:pPr>
              <w:pStyle w:val="ListParagraph"/>
              <w:ind w:left="1440"/>
              <w:cnfStyle w:val="000000000000"/>
              <w:rPr>
                <w:sz w:val="20"/>
                <w:szCs w:val="20"/>
              </w:rPr>
            </w:pPr>
            <w:r w:rsidRPr="00237917">
              <w:rPr>
                <w:sz w:val="20"/>
                <w:szCs w:val="20"/>
              </w:rPr>
              <w:t>2. Revise the paragraph, cutting all unnecessary words and sentences.  The second version should be no longer than half of the original.</w:t>
            </w:r>
          </w:p>
          <w:p w:rsidR="00206B0F" w:rsidRPr="00237917" w:rsidRDefault="00206B0F">
            <w:pPr>
              <w:cnfStyle w:val="000000000000"/>
              <w:rPr>
                <w:b/>
                <w:sz w:val="20"/>
                <w:szCs w:val="20"/>
              </w:rPr>
            </w:pPr>
          </w:p>
        </w:tc>
      </w:tr>
    </w:tbl>
    <w:p w:rsidR="00237917" w:rsidRPr="00750E9D" w:rsidRDefault="00237917">
      <w:pPr>
        <w:rPr>
          <w:rFonts w:ascii="Arial" w:hAnsi="Arial" w:cs="Arial"/>
          <w:color w:val="17365D" w:themeColor="text2" w:themeShade="BF"/>
          <w:sz w:val="20"/>
          <w:szCs w:val="20"/>
        </w:rPr>
      </w:pPr>
    </w:p>
    <w:sectPr w:rsidR="00237917" w:rsidRPr="00750E9D" w:rsidSect="00781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E21"/>
    <w:multiLevelType w:val="hybridMultilevel"/>
    <w:tmpl w:val="3FBA2D8C"/>
    <w:lvl w:ilvl="0" w:tplc="7B12FA6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00085"/>
    <w:multiLevelType w:val="hybridMultilevel"/>
    <w:tmpl w:val="1A442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D0457"/>
    <w:multiLevelType w:val="hybridMultilevel"/>
    <w:tmpl w:val="5F8281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A0E44"/>
    <w:multiLevelType w:val="hybridMultilevel"/>
    <w:tmpl w:val="FA74F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851FC"/>
    <w:multiLevelType w:val="hybridMultilevel"/>
    <w:tmpl w:val="0CDC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0FA"/>
    <w:rsid w:val="00034195"/>
    <w:rsid w:val="0012362A"/>
    <w:rsid w:val="00195957"/>
    <w:rsid w:val="00204B97"/>
    <w:rsid w:val="00206B0F"/>
    <w:rsid w:val="00237917"/>
    <w:rsid w:val="002B1BEC"/>
    <w:rsid w:val="002F0D43"/>
    <w:rsid w:val="004870C4"/>
    <w:rsid w:val="00501609"/>
    <w:rsid w:val="005D111E"/>
    <w:rsid w:val="005F723A"/>
    <w:rsid w:val="006007BC"/>
    <w:rsid w:val="007463A8"/>
    <w:rsid w:val="00750E9D"/>
    <w:rsid w:val="00781864"/>
    <w:rsid w:val="0098326E"/>
    <w:rsid w:val="009F5ECB"/>
    <w:rsid w:val="00A537CB"/>
    <w:rsid w:val="00A950FA"/>
    <w:rsid w:val="00AA6DAA"/>
    <w:rsid w:val="00B06957"/>
    <w:rsid w:val="00BB2581"/>
    <w:rsid w:val="00C453E9"/>
    <w:rsid w:val="00DC276B"/>
    <w:rsid w:val="00E0538D"/>
    <w:rsid w:val="00F949D3"/>
    <w:rsid w:val="00F97438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rsid w:val="00501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501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List2-Accent4">
    <w:name w:val="Medium List 2 Accent 4"/>
    <w:basedOn w:val="TableNormal"/>
    <w:uiPriority w:val="66"/>
    <w:rsid w:val="00206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qFormat/>
    <w:rsid w:val="00206B0F"/>
    <w:pPr>
      <w:ind w:left="720"/>
      <w:contextualSpacing/>
    </w:pPr>
  </w:style>
  <w:style w:type="paragraph" w:styleId="NormalWeb">
    <w:name w:val="Normal (Web)"/>
    <w:basedOn w:val="Normal"/>
    <w:semiHidden/>
    <w:rsid w:val="0023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Kimberly</cp:lastModifiedBy>
  <cp:revision>20</cp:revision>
  <cp:lastPrinted>2011-08-02T12:38:00Z</cp:lastPrinted>
  <dcterms:created xsi:type="dcterms:W3CDTF">2011-04-27T23:09:00Z</dcterms:created>
  <dcterms:modified xsi:type="dcterms:W3CDTF">2012-04-11T19:44:00Z</dcterms:modified>
</cp:coreProperties>
</file>